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06" w:rsidRDefault="00C01006" w:rsidP="00C01006">
      <w:pPr>
        <w:pBdr>
          <w:bottom w:val="single" w:sz="6" w:space="1" w:color="auto"/>
        </w:pBdr>
        <w:rPr>
          <w:b/>
        </w:rPr>
      </w:pPr>
      <w:r w:rsidRPr="00AC61FF">
        <w:rPr>
          <w:b/>
        </w:rPr>
        <w:t xml:space="preserve">Comments on </w:t>
      </w:r>
      <w:r w:rsidR="00B274A9">
        <w:rPr>
          <w:b/>
        </w:rPr>
        <w:t xml:space="preserve">planning applications </w:t>
      </w:r>
      <w:r w:rsidR="00B274A9" w:rsidRPr="00B274A9">
        <w:rPr>
          <w:b/>
        </w:rPr>
        <w:t>16/11609/FUL and 16/12193/LBC</w:t>
      </w:r>
      <w:r w:rsidR="00B274A9">
        <w:rPr>
          <w:b/>
        </w:rPr>
        <w:t xml:space="preserve"> </w:t>
      </w:r>
      <w:proofErr w:type="gramStart"/>
      <w:r w:rsidR="00B274A9">
        <w:rPr>
          <w:b/>
        </w:rPr>
        <w:t>-  ‘The</w:t>
      </w:r>
      <w:proofErr w:type="gramEnd"/>
      <w:r w:rsidR="00B274A9">
        <w:rPr>
          <w:b/>
        </w:rPr>
        <w:t xml:space="preserve"> Two Pigs’, Pickwick – change of use from public house to single dwelling</w:t>
      </w:r>
    </w:p>
    <w:p w:rsidR="003C4B27" w:rsidRDefault="003C4B27">
      <w:pPr>
        <w:rPr>
          <w:b/>
        </w:rPr>
      </w:pPr>
    </w:p>
    <w:p w:rsidR="00E35D59" w:rsidRDefault="00E35D59">
      <w:pPr>
        <w:rPr>
          <w:b/>
        </w:rPr>
      </w:pPr>
      <w:r>
        <w:rPr>
          <w:b/>
        </w:rPr>
        <w:t xml:space="preserve">A bit of history </w:t>
      </w:r>
      <w:r w:rsidRPr="00E35D59">
        <w:t>... In 1837, the Spread Eagle</w:t>
      </w:r>
      <w:r>
        <w:rPr>
          <w:b/>
        </w:rPr>
        <w:t xml:space="preserve"> </w:t>
      </w:r>
      <w:r>
        <w:t xml:space="preserve">(as The Two Pigs was known for most of its life) was put up for sale. </w:t>
      </w:r>
      <w:r w:rsidRPr="00E35D59">
        <w:t>In spite of the notice to quit, the Rawlings family: William, his wife Sarah and perhaps their son Mark (from Kelly's Directory of 1848) then perhaps another son Alfred (from Kelly's of 1867) remained in occupation at least until</w:t>
      </w:r>
      <w:r>
        <w:t xml:space="preserve"> the time of the census in 1871 </w:t>
      </w:r>
      <w:r w:rsidRPr="00E35D59">
        <w:t xml:space="preserve">(and probably much longer). By the time of the 1901 census, we find a James Martin, publican and quarryman, in occupation. He and his wife </w:t>
      </w:r>
      <w:proofErr w:type="spellStart"/>
      <w:r w:rsidRPr="00E35D59">
        <w:t>Mahalath</w:t>
      </w:r>
      <w:proofErr w:type="spellEnd"/>
      <w:r w:rsidRPr="00E35D59">
        <w:t xml:space="preserve"> were still there at the time of the 1911 census but by 1915 and through to 1935, Edward John Dyke was the innkeeper (from Kelly's of 1915, 1920, 1923 and 1935)</w:t>
      </w:r>
      <w:r>
        <w:t>. But the history of the pub goes back much further than this ... to the middle of the 18</w:t>
      </w:r>
      <w:r w:rsidRPr="00E35D59">
        <w:rPr>
          <w:vertAlign w:val="superscript"/>
        </w:rPr>
        <w:t>th</w:t>
      </w:r>
      <w:r>
        <w:t xml:space="preserve"> century. A</w:t>
      </w:r>
      <w:r w:rsidR="000172D0">
        <w:t>re we to witness the demise of this</w:t>
      </w:r>
      <w:r>
        <w:t xml:space="preserve"> local institution on our watch? </w:t>
      </w:r>
    </w:p>
    <w:p w:rsidR="00E35D59" w:rsidRPr="00AF6564" w:rsidRDefault="00E35D59">
      <w:pPr>
        <w:rPr>
          <w:b/>
        </w:rPr>
      </w:pPr>
    </w:p>
    <w:p w:rsidR="003C4B27" w:rsidRDefault="003C4B27">
      <w:r w:rsidRPr="003C4B27">
        <w:rPr>
          <w:b/>
        </w:rPr>
        <w:t xml:space="preserve">A recent </w:t>
      </w:r>
      <w:proofErr w:type="spellStart"/>
      <w:r w:rsidRPr="003C4B27">
        <w:rPr>
          <w:b/>
        </w:rPr>
        <w:t>Corsham</w:t>
      </w:r>
      <w:proofErr w:type="spellEnd"/>
      <w:r w:rsidRPr="003C4B27">
        <w:rPr>
          <w:b/>
        </w:rPr>
        <w:t xml:space="preserve"> Town Council Newsletter included the following</w:t>
      </w:r>
      <w:r>
        <w:t xml:space="preserve">: </w:t>
      </w:r>
      <w:r w:rsidRPr="003C4B27">
        <w:rPr>
          <w:i/>
        </w:rPr>
        <w:t xml:space="preserve">The Destination </w:t>
      </w:r>
      <w:proofErr w:type="spellStart"/>
      <w:r w:rsidRPr="003C4B27">
        <w:rPr>
          <w:i/>
        </w:rPr>
        <w:t>Corsham</w:t>
      </w:r>
      <w:proofErr w:type="spellEnd"/>
      <w:r w:rsidRPr="003C4B27">
        <w:rPr>
          <w:i/>
        </w:rPr>
        <w:t xml:space="preserve"> theme of </w:t>
      </w:r>
      <w:proofErr w:type="spellStart"/>
      <w:r w:rsidRPr="003C4B27">
        <w:rPr>
          <w:i/>
        </w:rPr>
        <w:t>Corsham</w:t>
      </w:r>
      <w:proofErr w:type="spellEnd"/>
      <w:r w:rsidRPr="003C4B27">
        <w:rPr>
          <w:i/>
        </w:rPr>
        <w:t xml:space="preserve"> Town Council’s Strategic Plan is all about tourism and bringing people to </w:t>
      </w:r>
      <w:proofErr w:type="spellStart"/>
      <w:r w:rsidRPr="003C4B27">
        <w:rPr>
          <w:i/>
        </w:rPr>
        <w:t>Corsham</w:t>
      </w:r>
      <w:proofErr w:type="spellEnd"/>
      <w:r w:rsidRPr="003C4B27">
        <w:rPr>
          <w:i/>
        </w:rPr>
        <w:t xml:space="preserve"> to discover what our beautiful  town has to offer, and also to help the local economy if those people then use our shops and businesses</w:t>
      </w:r>
      <w:r>
        <w:rPr>
          <w:i/>
        </w:rPr>
        <w:t xml:space="preserve">. </w:t>
      </w:r>
      <w:proofErr w:type="gramStart"/>
      <w:r>
        <w:t xml:space="preserve">Interesting then that </w:t>
      </w:r>
      <w:proofErr w:type="spellStart"/>
      <w:r>
        <w:t>Corsham</w:t>
      </w:r>
      <w:proofErr w:type="spellEnd"/>
      <w:r>
        <w:t xml:space="preserve"> Town Council’s </w:t>
      </w:r>
      <w:r w:rsidR="000E7432">
        <w:t>‘</w:t>
      </w:r>
      <w:proofErr w:type="spellStart"/>
      <w:r w:rsidR="000E7432">
        <w:t>consultee</w:t>
      </w:r>
      <w:proofErr w:type="spellEnd"/>
      <w:r w:rsidR="000E7432">
        <w:t xml:space="preserve"> response’ on these planning applications (from its Planning Committee meeting on 11</w:t>
      </w:r>
      <w:r w:rsidR="000E7432" w:rsidRPr="000E7432">
        <w:rPr>
          <w:vertAlign w:val="superscript"/>
        </w:rPr>
        <w:t>th</w:t>
      </w:r>
      <w:r w:rsidR="000E7432">
        <w:t xml:space="preserve"> January 2017) was that “</w:t>
      </w:r>
      <w:r w:rsidR="000E7432" w:rsidRPr="000E7432">
        <w:t>no objection be raised</w:t>
      </w:r>
      <w:r w:rsidR="000E7432">
        <w:rPr>
          <w:i/>
        </w:rPr>
        <w:t>”.</w:t>
      </w:r>
      <w:proofErr w:type="gramEnd"/>
      <w:r w:rsidR="000E7432">
        <w:rPr>
          <w:i/>
        </w:rPr>
        <w:t xml:space="preserve"> </w:t>
      </w:r>
      <w:r w:rsidR="000E7432">
        <w:t xml:space="preserve"> This ‘strategy’</w:t>
      </w:r>
      <w:r w:rsidR="00D06F8D">
        <w:t xml:space="preserve"> then, it seems, is going the same way</w:t>
      </w:r>
      <w:r w:rsidR="000E7432">
        <w:t xml:space="preserve"> as others, such as maintaining the strategic gap between </w:t>
      </w:r>
      <w:proofErr w:type="spellStart"/>
      <w:r w:rsidR="000E7432">
        <w:t>Corsham</w:t>
      </w:r>
      <w:proofErr w:type="spellEnd"/>
      <w:r w:rsidR="000E7432">
        <w:t xml:space="preserve"> and outlying settlements, in that it is completely ignor</w:t>
      </w:r>
      <w:r w:rsidR="00D06F8D">
        <w:t>ed by the very body that created</w:t>
      </w:r>
      <w:r w:rsidR="000E7432">
        <w:t xml:space="preserve"> it.</w:t>
      </w:r>
    </w:p>
    <w:p w:rsidR="00065FFB" w:rsidRDefault="00065FFB"/>
    <w:p w:rsidR="00065FFB" w:rsidRDefault="00065FFB" w:rsidP="00065FFB">
      <w:pPr>
        <w:rPr>
          <w:lang w:val="en-US"/>
        </w:rPr>
      </w:pPr>
      <w:r w:rsidRPr="00065FFB">
        <w:rPr>
          <w:b/>
        </w:rPr>
        <w:t xml:space="preserve">Michelle </w:t>
      </w:r>
      <w:proofErr w:type="spellStart"/>
      <w:r w:rsidRPr="00065FFB">
        <w:rPr>
          <w:b/>
        </w:rPr>
        <w:t>Donelan</w:t>
      </w:r>
      <w:proofErr w:type="spellEnd"/>
      <w:r w:rsidRPr="00065FFB">
        <w:rPr>
          <w:b/>
        </w:rPr>
        <w:t xml:space="preserve"> in the Market Town centres regeneration debate</w:t>
      </w:r>
      <w:r>
        <w:t xml:space="preserve"> in the House of Commons on 30</w:t>
      </w:r>
      <w:r w:rsidRPr="00065FFB">
        <w:rPr>
          <w:vertAlign w:val="superscript"/>
        </w:rPr>
        <w:t>th</w:t>
      </w:r>
      <w:r>
        <w:t xml:space="preserve"> June 2016 said: </w:t>
      </w:r>
      <w:r w:rsidR="00044B7E">
        <w:t>“</w:t>
      </w:r>
      <w:r w:rsidRPr="00065FFB">
        <w:rPr>
          <w:i/>
          <w:lang w:val="en-US"/>
        </w:rPr>
        <w:t xml:space="preserve">Each time a </w:t>
      </w:r>
      <w:proofErr w:type="spellStart"/>
      <w:r w:rsidRPr="00065FFB">
        <w:rPr>
          <w:i/>
          <w:lang w:val="en-US"/>
        </w:rPr>
        <w:t>favourite</w:t>
      </w:r>
      <w:proofErr w:type="spellEnd"/>
      <w:r w:rsidRPr="00065FFB">
        <w:rPr>
          <w:i/>
          <w:lang w:val="en-US"/>
        </w:rPr>
        <w:t xml:space="preserve"> independent shop or café closes, we lose a small piece of what makes a community our community—it is what sets our town apart. We must march against the generic, bolster independent shops and support the diversity of each of our unique towns.</w:t>
      </w:r>
      <w:r>
        <w:rPr>
          <w:i/>
          <w:lang w:val="en-US"/>
        </w:rPr>
        <w:t xml:space="preserve"> </w:t>
      </w:r>
      <w:r w:rsidRPr="00065FFB">
        <w:rPr>
          <w:i/>
          <w:lang w:val="en-US"/>
        </w:rPr>
        <w:t>I am a huge supporter of local shops and I will be holding a “shop local” campaign next summer. Other areas have run such an initiative, which is designed to promote some of the fabulous produce and variety in a local area. I will also host a “Made in Wiltshire” event in the House of Commons and I invite the Minister to come along to experience the fine delights that we have available locally</w:t>
      </w:r>
      <w:r w:rsidR="00044B7E">
        <w:rPr>
          <w:i/>
          <w:lang w:val="en-US"/>
        </w:rPr>
        <w:t>”</w:t>
      </w:r>
      <w:r w:rsidRPr="00065FFB">
        <w:rPr>
          <w:lang w:val="en-US"/>
        </w:rPr>
        <w:t>.</w:t>
      </w:r>
    </w:p>
    <w:p w:rsidR="00065FFB" w:rsidRDefault="00065FFB" w:rsidP="00065FFB">
      <w:pPr>
        <w:rPr>
          <w:lang w:val="en-US"/>
        </w:rPr>
      </w:pPr>
    </w:p>
    <w:p w:rsidR="00065FFB" w:rsidRPr="00065FFB" w:rsidRDefault="00065FFB" w:rsidP="00065FFB">
      <w:pPr>
        <w:rPr>
          <w:lang w:val="en-US"/>
        </w:rPr>
      </w:pPr>
      <w:r>
        <w:rPr>
          <w:lang w:val="en-US"/>
        </w:rPr>
        <w:t xml:space="preserve">Ms </w:t>
      </w:r>
      <w:proofErr w:type="spellStart"/>
      <w:r>
        <w:rPr>
          <w:lang w:val="en-US"/>
        </w:rPr>
        <w:t>Donelan’s</w:t>
      </w:r>
      <w:proofErr w:type="spellEnd"/>
      <w:r>
        <w:rPr>
          <w:lang w:val="en-US"/>
        </w:rPr>
        <w:t xml:space="preserve"> “</w:t>
      </w:r>
      <w:r w:rsidRPr="00065FFB">
        <w:rPr>
          <w:i/>
          <w:lang w:val="en-US"/>
        </w:rPr>
        <w:t>supporting the diversity of each of our unique towns</w:t>
      </w:r>
      <w:r>
        <w:rPr>
          <w:lang w:val="en-US"/>
        </w:rPr>
        <w:t>” would, I am sure, not be limited to shops and cafes. There are businesses, such as breweries, and retail outlets, such as pubs, which would be equally deserving of support in her campaign</w:t>
      </w:r>
      <w:r w:rsidR="005945B9">
        <w:rPr>
          <w:lang w:val="en-US"/>
        </w:rPr>
        <w:t xml:space="preserve"> because of their “</w:t>
      </w:r>
      <w:r w:rsidR="005945B9" w:rsidRPr="005945B9">
        <w:rPr>
          <w:i/>
          <w:lang w:val="en-US"/>
        </w:rPr>
        <w:t>fabulous produce and variety</w:t>
      </w:r>
      <w:r w:rsidR="00081541">
        <w:rPr>
          <w:lang w:val="en-US"/>
        </w:rPr>
        <w:t>” (</w:t>
      </w:r>
      <w:r w:rsidR="005945B9">
        <w:rPr>
          <w:lang w:val="en-US"/>
        </w:rPr>
        <w:t xml:space="preserve">great, local </w:t>
      </w:r>
      <w:r w:rsidR="006B2F87">
        <w:rPr>
          <w:lang w:val="en-US"/>
        </w:rPr>
        <w:t>ales</w:t>
      </w:r>
      <w:r w:rsidR="00081541">
        <w:rPr>
          <w:lang w:val="en-US"/>
        </w:rPr>
        <w:t>).</w:t>
      </w:r>
    </w:p>
    <w:p w:rsidR="00C51C46" w:rsidRDefault="00C51C46" w:rsidP="00083B72">
      <w:pPr>
        <w:rPr>
          <w:rFonts w:ascii="Segoe UI" w:hAnsi="Segoe UI" w:cs="Segoe UI"/>
          <w:color w:val="212121"/>
          <w:sz w:val="20"/>
          <w:szCs w:val="20"/>
          <w:shd w:val="clear" w:color="auto" w:fill="FFFFFF"/>
        </w:rPr>
      </w:pPr>
    </w:p>
    <w:p w:rsidR="001D393A" w:rsidRDefault="00C51C46" w:rsidP="001D393A">
      <w:r w:rsidRPr="006B2F87">
        <w:rPr>
          <w:rFonts w:ascii="Segoe UI" w:hAnsi="Segoe UI" w:cs="Segoe UI"/>
          <w:b/>
          <w:color w:val="212121"/>
          <w:sz w:val="20"/>
          <w:szCs w:val="20"/>
          <w:shd w:val="clear" w:color="auto" w:fill="FFFFFF"/>
        </w:rPr>
        <w:t xml:space="preserve">From </w:t>
      </w:r>
      <w:proofErr w:type="spellStart"/>
      <w:r w:rsidRPr="006B2F87">
        <w:rPr>
          <w:rFonts w:ascii="Segoe UI" w:hAnsi="Segoe UI" w:cs="Segoe UI"/>
          <w:b/>
          <w:color w:val="212121"/>
          <w:sz w:val="20"/>
          <w:szCs w:val="20"/>
          <w:shd w:val="clear" w:color="auto" w:fill="FFFFFF"/>
        </w:rPr>
        <w:t>Corsham</w:t>
      </w:r>
      <w:proofErr w:type="spellEnd"/>
      <w:r w:rsidRPr="006B2F87">
        <w:rPr>
          <w:rFonts w:ascii="Segoe UI" w:hAnsi="Segoe UI" w:cs="Segoe UI"/>
          <w:b/>
          <w:color w:val="212121"/>
          <w:sz w:val="20"/>
          <w:szCs w:val="20"/>
          <w:shd w:val="clear" w:color="auto" w:fill="FFFFFF"/>
        </w:rPr>
        <w:t xml:space="preserve"> Area Board minutes of the 27</w:t>
      </w:r>
      <w:r w:rsidRPr="006B2F87">
        <w:rPr>
          <w:rFonts w:ascii="Segoe UI" w:hAnsi="Segoe UI" w:cs="Segoe UI"/>
          <w:b/>
          <w:color w:val="212121"/>
          <w:sz w:val="20"/>
          <w:szCs w:val="20"/>
          <w:shd w:val="clear" w:color="auto" w:fill="FFFFFF"/>
          <w:vertAlign w:val="superscript"/>
        </w:rPr>
        <w:t>th</w:t>
      </w:r>
      <w:r w:rsidRPr="006B2F87">
        <w:rPr>
          <w:rFonts w:ascii="Segoe UI" w:hAnsi="Segoe UI" w:cs="Segoe UI"/>
          <w:b/>
          <w:color w:val="212121"/>
          <w:sz w:val="20"/>
          <w:szCs w:val="20"/>
          <w:shd w:val="clear" w:color="auto" w:fill="FFFFFF"/>
        </w:rPr>
        <w:t xml:space="preserve"> April 2011</w:t>
      </w:r>
      <w:r>
        <w:rPr>
          <w:rFonts w:ascii="Segoe UI" w:hAnsi="Segoe UI" w:cs="Segoe UI"/>
          <w:color w:val="212121"/>
          <w:sz w:val="20"/>
          <w:szCs w:val="20"/>
          <w:shd w:val="clear" w:color="auto" w:fill="FFFFFF"/>
        </w:rPr>
        <w:t xml:space="preserve"> meeting we find that “</w:t>
      </w:r>
      <w:r w:rsidRPr="00C51C46">
        <w:rPr>
          <w:rFonts w:ascii="Segoe UI" w:hAnsi="Segoe UI" w:cs="Segoe UI"/>
          <w:i/>
          <w:color w:val="212121"/>
          <w:sz w:val="20"/>
          <w:szCs w:val="20"/>
          <w:shd w:val="clear" w:color="auto" w:fill="FFFFFF"/>
          <w:lang w:val="en-US"/>
        </w:rPr>
        <w:t>It was noted that a petition had been received from the community centre in </w:t>
      </w:r>
      <w:proofErr w:type="spellStart"/>
      <w:r w:rsidRPr="00C51C46">
        <w:rPr>
          <w:rFonts w:ascii="Segoe UI" w:hAnsi="Segoe UI" w:cs="Segoe UI"/>
          <w:i/>
          <w:color w:val="212121"/>
          <w:sz w:val="20"/>
          <w:szCs w:val="20"/>
          <w:shd w:val="clear" w:color="auto" w:fill="FFFFFF"/>
          <w:lang w:val="en-US"/>
        </w:rPr>
        <w:t>Corsham</w:t>
      </w:r>
      <w:proofErr w:type="spellEnd"/>
      <w:r w:rsidRPr="00C51C46">
        <w:rPr>
          <w:rFonts w:ascii="Segoe UI" w:hAnsi="Segoe UI" w:cs="Segoe UI"/>
          <w:i/>
          <w:color w:val="212121"/>
          <w:sz w:val="20"/>
          <w:szCs w:val="20"/>
          <w:shd w:val="clear" w:color="auto" w:fill="FFFFFF"/>
          <w:lang w:val="en-US"/>
        </w:rPr>
        <w:t> which had b</w:t>
      </w:r>
      <w:r w:rsidR="00A900BE">
        <w:rPr>
          <w:rFonts w:ascii="Segoe UI" w:hAnsi="Segoe UI" w:cs="Segoe UI"/>
          <w:i/>
          <w:color w:val="212121"/>
          <w:sz w:val="20"/>
          <w:szCs w:val="20"/>
          <w:shd w:val="clear" w:color="auto" w:fill="FFFFFF"/>
          <w:lang w:val="en-US"/>
        </w:rPr>
        <w:t>een sent on to Wiltshire Counci</w:t>
      </w:r>
      <w:r w:rsidR="004C7D6B">
        <w:rPr>
          <w:rFonts w:ascii="Segoe UI" w:hAnsi="Segoe UI" w:cs="Segoe UI"/>
          <w:i/>
          <w:color w:val="212121"/>
          <w:sz w:val="20"/>
          <w:szCs w:val="20"/>
          <w:shd w:val="clear" w:color="auto" w:fill="FFFFFF"/>
          <w:lang w:val="en-US"/>
        </w:rPr>
        <w:t>l</w:t>
      </w:r>
      <w:r w:rsidR="00A900BE">
        <w:rPr>
          <w:rFonts w:ascii="Segoe UI" w:hAnsi="Segoe UI" w:cs="Segoe UI"/>
          <w:i/>
          <w:color w:val="212121"/>
          <w:sz w:val="20"/>
          <w:szCs w:val="20"/>
          <w:shd w:val="clear" w:color="auto" w:fill="FFFFFF"/>
          <w:lang w:val="en-US"/>
        </w:rPr>
        <w:t>”</w:t>
      </w:r>
      <w:r w:rsidRPr="00C51C46">
        <w:rPr>
          <w:rFonts w:ascii="Segoe UI" w:hAnsi="Segoe UI" w:cs="Segoe UI"/>
          <w:i/>
          <w:color w:val="212121"/>
          <w:sz w:val="20"/>
          <w:szCs w:val="20"/>
          <w:shd w:val="clear" w:color="auto" w:fill="FFFFFF"/>
          <w:lang w:val="en-US"/>
        </w:rPr>
        <w:t>.  </w:t>
      </w:r>
      <w:r w:rsidRPr="001D393A">
        <w:rPr>
          <w:rFonts w:ascii="Segoe UI" w:hAnsi="Segoe UI" w:cs="Segoe UI"/>
          <w:color w:val="212121"/>
          <w:sz w:val="20"/>
          <w:szCs w:val="20"/>
          <w:shd w:val="clear" w:color="auto" w:fill="FFFFFF"/>
          <w:lang w:val="en-US"/>
        </w:rPr>
        <w:t>The Community Centre Association had requested that all the facilities currently available should be reproduced in the new campus</w:t>
      </w:r>
      <w:r w:rsidR="001D393A" w:rsidRPr="001D393A">
        <w:rPr>
          <w:rFonts w:ascii="Segoe UI" w:hAnsi="Segoe UI" w:cs="Segoe UI"/>
          <w:color w:val="212121"/>
          <w:sz w:val="20"/>
          <w:szCs w:val="20"/>
          <w:shd w:val="clear" w:color="auto" w:fill="FFFFFF"/>
          <w:lang w:val="en-US"/>
        </w:rPr>
        <w:t xml:space="preserve"> and</w:t>
      </w:r>
      <w:r w:rsidR="001D393A">
        <w:rPr>
          <w:rFonts w:ascii="Segoe UI" w:hAnsi="Segoe UI" w:cs="Segoe UI"/>
          <w:i/>
          <w:color w:val="212121"/>
          <w:sz w:val="20"/>
          <w:szCs w:val="20"/>
          <w:shd w:val="clear" w:color="auto" w:fill="FFFFFF"/>
          <w:lang w:val="en-US"/>
        </w:rPr>
        <w:t xml:space="preserve"> </w:t>
      </w:r>
      <w:r w:rsidR="001D393A" w:rsidRPr="001D393A">
        <w:rPr>
          <w:rFonts w:ascii="Segoe UI" w:hAnsi="Segoe UI" w:cs="Segoe UI"/>
          <w:i/>
          <w:color w:val="212121"/>
          <w:sz w:val="20"/>
          <w:szCs w:val="20"/>
          <w:shd w:val="clear" w:color="auto" w:fill="FFFFFF"/>
          <w:lang w:val="en-US"/>
        </w:rPr>
        <w:t>r</w:t>
      </w:r>
      <w:proofErr w:type="spellStart"/>
      <w:r w:rsidR="001D393A" w:rsidRPr="001D393A">
        <w:t>ecurring</w:t>
      </w:r>
      <w:proofErr w:type="spellEnd"/>
      <w:r w:rsidR="001D393A" w:rsidRPr="001D393A">
        <w:t xml:space="preserve"> messages</w:t>
      </w:r>
      <w:r w:rsidR="001D393A">
        <w:t xml:space="preserve"> in the ‘Save our Centre’ petition over </w:t>
      </w:r>
      <w:r w:rsidR="001D393A">
        <w:lastRenderedPageBreak/>
        <w:t xml:space="preserve">the potential loss of bar/lounge/social facilities at </w:t>
      </w:r>
      <w:proofErr w:type="spellStart"/>
      <w:r w:rsidR="001D393A">
        <w:t>Corsham</w:t>
      </w:r>
      <w:proofErr w:type="spellEnd"/>
      <w:r w:rsidR="001D393A">
        <w:t xml:space="preserve"> Community Centre were (from the Consulta</w:t>
      </w:r>
      <w:r w:rsidR="00AC13C6">
        <w:t>t</w:t>
      </w:r>
      <w:r w:rsidR="001D393A">
        <w:t xml:space="preserve">ion on a </w:t>
      </w:r>
      <w:proofErr w:type="spellStart"/>
      <w:r w:rsidR="001D393A">
        <w:t>Corsham</w:t>
      </w:r>
      <w:proofErr w:type="spellEnd"/>
      <w:r w:rsidR="001D393A">
        <w:t xml:space="preserve"> Community Campus report of January 2011)</w:t>
      </w:r>
      <w:r w:rsidR="00A900BE">
        <w:t xml:space="preserve"> </w:t>
      </w:r>
      <w:r w:rsidR="001D393A">
        <w:t>as follows:</w:t>
      </w:r>
    </w:p>
    <w:p w:rsidR="001D393A" w:rsidRDefault="001D393A" w:rsidP="001D393A">
      <w:pPr>
        <w:pStyle w:val="ListParagraph"/>
        <w:numPr>
          <w:ilvl w:val="0"/>
          <w:numId w:val="3"/>
        </w:numPr>
      </w:pPr>
      <w:r>
        <w:t>Over nearly six decades this community centre has been loyally supported and specifically developed to meet the needs of both its members and the community at large, so what is needed is continuity – so much goes on here – why get rid of a good thing?</w:t>
      </w:r>
    </w:p>
    <w:p w:rsidR="001D393A" w:rsidRDefault="001D393A" w:rsidP="001D393A">
      <w:pPr>
        <w:pStyle w:val="ListParagraph"/>
        <w:numPr>
          <w:ilvl w:val="0"/>
          <w:numId w:val="3"/>
        </w:numPr>
      </w:pPr>
      <w:r>
        <w:t>A nice club shame to lose it; a great loss to the community</w:t>
      </w:r>
    </w:p>
    <w:p w:rsidR="001D393A" w:rsidRDefault="001D393A" w:rsidP="001D393A">
      <w:pPr>
        <w:pStyle w:val="ListParagraph"/>
        <w:numPr>
          <w:ilvl w:val="0"/>
          <w:numId w:val="3"/>
        </w:numPr>
      </w:pPr>
      <w:r>
        <w:t xml:space="preserve">The club atmosphere is crucial – it’s the biggest and best club in </w:t>
      </w:r>
      <w:proofErr w:type="spellStart"/>
      <w:r>
        <w:t>Corsham</w:t>
      </w:r>
      <w:proofErr w:type="spellEnd"/>
      <w:r>
        <w:t>; the community needs this club; it’s the community’s club</w:t>
      </w:r>
    </w:p>
    <w:p w:rsidR="001D393A" w:rsidRDefault="001D393A" w:rsidP="001D393A">
      <w:pPr>
        <w:pStyle w:val="ListParagraph"/>
        <w:numPr>
          <w:ilvl w:val="0"/>
          <w:numId w:val="3"/>
        </w:numPr>
      </w:pPr>
      <w:r>
        <w:t>The bar is a major attraction for a wide range of groups, activities and events - it generates much needed income; keep as it is – we want a bar; without the bar there would be no social functions</w:t>
      </w:r>
    </w:p>
    <w:p w:rsidR="001D393A" w:rsidRDefault="001D393A" w:rsidP="001D393A">
      <w:pPr>
        <w:pStyle w:val="ListParagraph"/>
        <w:numPr>
          <w:ilvl w:val="0"/>
          <w:numId w:val="3"/>
        </w:numPr>
      </w:pPr>
      <w:r>
        <w:t>The Centre serves as a much valued focal point for the community - it’s the community ‘centre’ – we need it; don’t kill the spirit in the community</w:t>
      </w:r>
    </w:p>
    <w:p w:rsidR="00D22D46" w:rsidRPr="00AC13C6" w:rsidRDefault="00A41443" w:rsidP="006B2F87">
      <w:pPr>
        <w:rPr>
          <w:rFonts w:cs="Segoe UI"/>
          <w:i/>
          <w:iCs/>
          <w:color w:val="212121"/>
          <w:shd w:val="clear" w:color="auto" w:fill="FFFFFF"/>
          <w:lang w:val="en-US"/>
        </w:rPr>
      </w:pPr>
      <w:r w:rsidRPr="00AC13C6">
        <w:rPr>
          <w:rFonts w:cs="Segoe UI"/>
          <w:color w:val="212121"/>
          <w:shd w:val="clear" w:color="auto" w:fill="FFFFFF"/>
          <w:lang w:val="en-US"/>
        </w:rPr>
        <w:t>At the same meeting, we find the following exchange</w:t>
      </w:r>
      <w:r w:rsidR="001D393A" w:rsidRPr="00AC13C6">
        <w:rPr>
          <w:rFonts w:cs="Segoe UI"/>
          <w:color w:val="212121"/>
          <w:shd w:val="clear" w:color="auto" w:fill="FFFFFF"/>
          <w:lang w:val="en-US"/>
        </w:rPr>
        <w:t>s</w:t>
      </w:r>
      <w:r w:rsidRPr="00AC13C6">
        <w:rPr>
          <w:rFonts w:cs="Segoe UI"/>
          <w:color w:val="212121"/>
          <w:shd w:val="clear" w:color="auto" w:fill="FFFFFF"/>
          <w:lang w:val="en-US"/>
        </w:rPr>
        <w:t xml:space="preserve">: </w:t>
      </w:r>
      <w:r w:rsidR="001D393A" w:rsidRPr="00AC13C6">
        <w:rPr>
          <w:rFonts w:cs="Segoe UI"/>
          <w:color w:val="212121"/>
          <w:shd w:val="clear" w:color="auto" w:fill="FFFFFF"/>
          <w:lang w:val="en-US"/>
        </w:rPr>
        <w:t>“</w:t>
      </w:r>
      <w:r w:rsidRPr="00AC13C6">
        <w:rPr>
          <w:rFonts w:cs="Segoe UI"/>
          <w:color w:val="212121"/>
          <w:shd w:val="clear" w:color="auto" w:fill="FFFFFF"/>
          <w:lang w:val="en-US"/>
        </w:rPr>
        <w:t xml:space="preserve">It was proposed that there would be a facility for a bar, darts, snooker and skittles.  It was important for there to be a social meeting area with a licensed bar.  The current community centre has a bar which makes a profit and the users of the centre would like a similar facility in the new campus. </w:t>
      </w:r>
      <w:r w:rsidRPr="00AC13C6">
        <w:rPr>
          <w:rFonts w:cs="Segoe UI"/>
          <w:i/>
          <w:iCs/>
          <w:color w:val="212121"/>
          <w:shd w:val="clear" w:color="auto" w:fill="FFFFFF"/>
          <w:lang w:val="en-US"/>
        </w:rPr>
        <w:t xml:space="preserve">It was made clear by the Chairman of the Area Board that the Council was not prepared to </w:t>
      </w:r>
      <w:proofErr w:type="spellStart"/>
      <w:r w:rsidRPr="00AC13C6">
        <w:rPr>
          <w:rFonts w:cs="Segoe UI"/>
          <w:i/>
          <w:iCs/>
          <w:color w:val="212121"/>
          <w:shd w:val="clear" w:color="auto" w:fill="FFFFFF"/>
          <w:lang w:val="en-US"/>
        </w:rPr>
        <w:t>subsidise</w:t>
      </w:r>
      <w:proofErr w:type="spellEnd"/>
      <w:r w:rsidRPr="00AC13C6">
        <w:rPr>
          <w:rFonts w:cs="Segoe UI"/>
          <w:i/>
          <w:iCs/>
          <w:color w:val="212121"/>
          <w:shd w:val="clear" w:color="auto" w:fill="FFFFFF"/>
          <w:lang w:val="en-US"/>
        </w:rPr>
        <w:t xml:space="preserve"> a bar </w:t>
      </w:r>
      <w:r w:rsidR="001D393A" w:rsidRPr="00AC13C6">
        <w:rPr>
          <w:rFonts w:cs="Segoe UI"/>
          <w:i/>
          <w:iCs/>
          <w:color w:val="212121"/>
          <w:shd w:val="clear" w:color="auto" w:fill="FFFFFF"/>
          <w:lang w:val="en-US"/>
        </w:rPr>
        <w:t>(</w:t>
      </w:r>
      <w:r w:rsidR="001D393A" w:rsidRPr="00AC13C6">
        <w:rPr>
          <w:rFonts w:cs="Segoe UI"/>
          <w:iCs/>
          <w:color w:val="212121"/>
          <w:shd w:val="clear" w:color="auto" w:fill="FFFFFF"/>
          <w:lang w:val="en-US"/>
        </w:rPr>
        <w:t>there being a number of licensed premises in the area</w:t>
      </w:r>
      <w:r w:rsidR="001D393A" w:rsidRPr="00AC13C6">
        <w:rPr>
          <w:rFonts w:cs="Segoe UI"/>
          <w:i/>
          <w:iCs/>
          <w:color w:val="212121"/>
          <w:shd w:val="clear" w:color="auto" w:fill="FFFFFF"/>
          <w:lang w:val="en-US"/>
        </w:rPr>
        <w:t xml:space="preserve">) </w:t>
      </w:r>
      <w:r w:rsidRPr="00AC13C6">
        <w:rPr>
          <w:rFonts w:cs="Segoe UI"/>
          <w:i/>
          <w:iCs/>
          <w:color w:val="212121"/>
          <w:shd w:val="clear" w:color="auto" w:fill="FFFFFF"/>
          <w:lang w:val="en-US"/>
        </w:rPr>
        <w:t>although a licensed catering facility was included in the current proposal</w:t>
      </w:r>
      <w:r w:rsidR="001D393A" w:rsidRPr="00AC13C6">
        <w:rPr>
          <w:rFonts w:cs="Segoe UI"/>
          <w:iCs/>
          <w:color w:val="212121"/>
          <w:shd w:val="clear" w:color="auto" w:fill="FFFFFF"/>
          <w:lang w:val="en-US"/>
        </w:rPr>
        <w:t>”</w:t>
      </w:r>
      <w:r w:rsidRPr="00AC13C6">
        <w:rPr>
          <w:rFonts w:cs="Segoe UI"/>
          <w:i/>
          <w:iCs/>
          <w:color w:val="212121"/>
          <w:shd w:val="clear" w:color="auto" w:fill="FFFFFF"/>
          <w:lang w:val="en-US"/>
        </w:rPr>
        <w:t>.</w:t>
      </w:r>
    </w:p>
    <w:p w:rsidR="00D22D46" w:rsidRDefault="00D22D46" w:rsidP="006B2F87">
      <w:pPr>
        <w:rPr>
          <w:rFonts w:ascii="Segoe UI" w:hAnsi="Segoe UI" w:cs="Segoe UI"/>
          <w:i/>
          <w:iCs/>
          <w:color w:val="212121"/>
          <w:sz w:val="20"/>
          <w:szCs w:val="20"/>
          <w:shd w:val="clear" w:color="auto" w:fill="FFFFFF"/>
          <w:lang w:val="en-US"/>
        </w:rPr>
      </w:pPr>
    </w:p>
    <w:p w:rsidR="00D22D46" w:rsidRDefault="006B2F87" w:rsidP="006B2F87">
      <w:r w:rsidRPr="00D22D46">
        <w:rPr>
          <w:b/>
        </w:rPr>
        <w:t>So what happened?</w:t>
      </w:r>
      <w:r>
        <w:t xml:space="preserve">  The pleas were ignored and a popular community social facility was consigned to history.</w:t>
      </w:r>
      <w:r w:rsidR="001D393A">
        <w:t xml:space="preserve"> And now, with the demise of The Two Pigs, we have the worst of both worlds with the community centre and </w:t>
      </w:r>
      <w:r w:rsidR="00013AB8">
        <w:t xml:space="preserve">a popular local pub </w:t>
      </w:r>
      <w:r w:rsidR="001D393A">
        <w:t>closed.</w:t>
      </w:r>
      <w:r w:rsidR="00D22D46">
        <w:t xml:space="preserve">  </w:t>
      </w:r>
      <w:r w:rsidR="00D22D46" w:rsidRPr="00D22D46">
        <w:t xml:space="preserve">On a recent episode of Radio 4's </w:t>
      </w:r>
      <w:r w:rsidR="00D22D46" w:rsidRPr="00D22D46">
        <w:rPr>
          <w:i/>
        </w:rPr>
        <w:t>Thinking Allowed</w:t>
      </w:r>
      <w:r w:rsidR="00D22D46" w:rsidRPr="00D22D46">
        <w:t xml:space="preserve"> on the subject of the relationship between literature and sociology, Dick Hobbs said: "</w:t>
      </w:r>
      <w:r w:rsidR="00D22D46" w:rsidRPr="00D22D46">
        <w:rPr>
          <w:i/>
        </w:rPr>
        <w:t xml:space="preserve">There is no factory or workbench to go </w:t>
      </w:r>
      <w:proofErr w:type="gramStart"/>
      <w:r w:rsidR="00D22D46" w:rsidRPr="00D22D46">
        <w:rPr>
          <w:i/>
        </w:rPr>
        <w:t>to,</w:t>
      </w:r>
      <w:proofErr w:type="gramEnd"/>
      <w:r w:rsidR="00D22D46" w:rsidRPr="00D22D46">
        <w:rPr>
          <w:i/>
        </w:rPr>
        <w:t xml:space="preserve"> there is no corner pub to go to. Where do I go to find a centre of community? The pub, this cornerstone of working-class social interaction and fiction isn't there </w:t>
      </w:r>
      <w:proofErr w:type="spellStart"/>
      <w:r w:rsidR="00D22D46" w:rsidRPr="00D22D46">
        <w:rPr>
          <w:i/>
        </w:rPr>
        <w:t>any more</w:t>
      </w:r>
      <w:proofErr w:type="spellEnd"/>
      <w:r w:rsidR="00D22D46" w:rsidRPr="00D22D46">
        <w:t>".</w:t>
      </w:r>
    </w:p>
    <w:p w:rsidR="003961D8" w:rsidRDefault="003961D8" w:rsidP="00A41443">
      <w:pPr>
        <w:rPr>
          <w:rFonts w:ascii="Segoe UI" w:hAnsi="Segoe UI" w:cs="Segoe UI"/>
          <w:i/>
          <w:iCs/>
          <w:color w:val="212121"/>
          <w:sz w:val="20"/>
          <w:szCs w:val="20"/>
          <w:shd w:val="clear" w:color="auto" w:fill="FFFFFF"/>
          <w:lang w:val="en-US"/>
        </w:rPr>
      </w:pPr>
    </w:p>
    <w:p w:rsidR="00C51C46" w:rsidRDefault="003961D8" w:rsidP="00083B72">
      <w:pPr>
        <w:rPr>
          <w:rFonts w:ascii="Segoe UI" w:hAnsi="Segoe UI" w:cs="Segoe UI"/>
          <w:iCs/>
          <w:color w:val="212121"/>
          <w:sz w:val="20"/>
          <w:szCs w:val="20"/>
          <w:shd w:val="clear" w:color="auto" w:fill="FFFFFF"/>
          <w:lang w:val="en-US"/>
        </w:rPr>
      </w:pPr>
      <w:r w:rsidRPr="004A7404">
        <w:rPr>
          <w:rFonts w:ascii="Segoe UI" w:hAnsi="Segoe UI" w:cs="Segoe UI"/>
          <w:b/>
          <w:iCs/>
          <w:color w:val="212121"/>
          <w:sz w:val="20"/>
          <w:szCs w:val="20"/>
          <w:shd w:val="clear" w:color="auto" w:fill="FFFFFF"/>
          <w:lang w:val="en-US"/>
        </w:rPr>
        <w:t>In a letter to Wiltshire Council in 2011</w:t>
      </w:r>
      <w:r>
        <w:rPr>
          <w:rFonts w:ascii="Segoe UI" w:hAnsi="Segoe UI" w:cs="Segoe UI"/>
          <w:iCs/>
          <w:color w:val="212121"/>
          <w:sz w:val="20"/>
          <w:szCs w:val="20"/>
          <w:shd w:val="clear" w:color="auto" w:fill="FFFFFF"/>
          <w:lang w:val="en-US"/>
        </w:rPr>
        <w:t xml:space="preserve"> objecting to Sainsbury’s proposal to extend its </w:t>
      </w:r>
      <w:proofErr w:type="spellStart"/>
      <w:r>
        <w:rPr>
          <w:rFonts w:ascii="Segoe UI" w:hAnsi="Segoe UI" w:cs="Segoe UI"/>
          <w:iCs/>
          <w:color w:val="212121"/>
          <w:sz w:val="20"/>
          <w:szCs w:val="20"/>
          <w:shd w:val="clear" w:color="auto" w:fill="FFFFFF"/>
          <w:lang w:val="en-US"/>
        </w:rPr>
        <w:t>Chippenham</w:t>
      </w:r>
      <w:proofErr w:type="spellEnd"/>
      <w:r>
        <w:rPr>
          <w:rFonts w:ascii="Segoe UI" w:hAnsi="Segoe UI" w:cs="Segoe UI"/>
          <w:iCs/>
          <w:color w:val="212121"/>
          <w:sz w:val="20"/>
          <w:szCs w:val="20"/>
          <w:shd w:val="clear" w:color="auto" w:fill="FFFFFF"/>
          <w:lang w:val="en-US"/>
        </w:rPr>
        <w:t xml:space="preserve"> supermarket, </w:t>
      </w:r>
      <w:proofErr w:type="spellStart"/>
      <w:r>
        <w:rPr>
          <w:rFonts w:ascii="Segoe UI" w:hAnsi="Segoe UI" w:cs="Segoe UI"/>
          <w:iCs/>
          <w:color w:val="212121"/>
          <w:sz w:val="20"/>
          <w:szCs w:val="20"/>
          <w:shd w:val="clear" w:color="auto" w:fill="FFFFFF"/>
          <w:lang w:val="en-US"/>
        </w:rPr>
        <w:t>Corsham</w:t>
      </w:r>
      <w:proofErr w:type="spellEnd"/>
      <w:r>
        <w:rPr>
          <w:rFonts w:ascii="Segoe UI" w:hAnsi="Segoe UI" w:cs="Segoe UI"/>
          <w:iCs/>
          <w:color w:val="212121"/>
          <w:sz w:val="20"/>
          <w:szCs w:val="20"/>
          <w:shd w:val="clear" w:color="auto" w:fill="FFFFFF"/>
          <w:lang w:val="en-US"/>
        </w:rPr>
        <w:t xml:space="preserve"> Civic Society said the following: </w:t>
      </w:r>
      <w:r w:rsidRPr="003961D8">
        <w:rPr>
          <w:rFonts w:ascii="Segoe UI" w:hAnsi="Segoe UI" w:cs="Segoe UI"/>
          <w:i/>
          <w:iCs/>
          <w:color w:val="212121"/>
          <w:sz w:val="20"/>
          <w:szCs w:val="20"/>
          <w:shd w:val="clear" w:color="auto" w:fill="FFFFFF"/>
          <w:lang w:val="en-US"/>
        </w:rPr>
        <w:t xml:space="preserve">Wiltshire Council wishes to have thriving local businesses. </w:t>
      </w:r>
      <w:proofErr w:type="spellStart"/>
      <w:r w:rsidRPr="003961D8">
        <w:rPr>
          <w:rFonts w:ascii="Segoe UI" w:hAnsi="Segoe UI" w:cs="Segoe UI"/>
          <w:i/>
          <w:iCs/>
          <w:color w:val="212121"/>
          <w:sz w:val="20"/>
          <w:szCs w:val="20"/>
          <w:shd w:val="clear" w:color="auto" w:fill="FFFFFF"/>
          <w:lang w:val="en-US"/>
        </w:rPr>
        <w:t>Corsham</w:t>
      </w:r>
      <w:proofErr w:type="spellEnd"/>
      <w:r w:rsidRPr="003961D8">
        <w:rPr>
          <w:rFonts w:ascii="Segoe UI" w:hAnsi="Segoe UI" w:cs="Segoe UI"/>
          <w:i/>
          <w:iCs/>
          <w:color w:val="212121"/>
          <w:sz w:val="20"/>
          <w:szCs w:val="20"/>
          <w:shd w:val="clear" w:color="auto" w:fill="FFFFFF"/>
          <w:lang w:val="en-US"/>
        </w:rPr>
        <w:t xml:space="preserve"> used to have 2 greengrocers, 2 butchers, a delicatessen, a cheese shop and 2 small supermarkets. There has been a 50% reduction in the number of these businesses.</w:t>
      </w:r>
      <w:r>
        <w:rPr>
          <w:rFonts w:ascii="Segoe UI" w:hAnsi="Segoe UI" w:cs="Segoe UI"/>
          <w:iCs/>
          <w:color w:val="212121"/>
          <w:sz w:val="20"/>
          <w:szCs w:val="20"/>
          <w:shd w:val="clear" w:color="auto" w:fill="FFFFFF"/>
          <w:lang w:val="en-US"/>
        </w:rPr>
        <w:t xml:space="preserve"> From the pronouncements in previous paragraphs (in this document), we see that the local MP and Town Council are also, apparently, determined to support local businesses. Yet the same 50% reduction has occurred with our local pubs and clubs </w:t>
      </w:r>
      <w:r w:rsidRPr="003961D8">
        <w:rPr>
          <w:rFonts w:ascii="Segoe UI" w:hAnsi="Segoe UI" w:cs="Segoe UI"/>
          <w:b/>
          <w:iCs/>
          <w:color w:val="212121"/>
          <w:sz w:val="20"/>
          <w:szCs w:val="20"/>
          <w:shd w:val="clear" w:color="auto" w:fill="FFFFFF"/>
          <w:lang w:val="en-US"/>
        </w:rPr>
        <w:t xml:space="preserve">without a word </w:t>
      </w:r>
      <w:r>
        <w:rPr>
          <w:rFonts w:ascii="Segoe UI" w:hAnsi="Segoe UI" w:cs="Segoe UI"/>
          <w:iCs/>
          <w:color w:val="212121"/>
          <w:sz w:val="20"/>
          <w:szCs w:val="20"/>
          <w:shd w:val="clear" w:color="auto" w:fill="FFFFFF"/>
          <w:lang w:val="en-US"/>
        </w:rPr>
        <w:t>(other than “no objection”)</w:t>
      </w:r>
      <w:r w:rsidR="00AC6104">
        <w:rPr>
          <w:rFonts w:ascii="Segoe UI" w:hAnsi="Segoe UI" w:cs="Segoe UI"/>
          <w:iCs/>
          <w:color w:val="212121"/>
          <w:sz w:val="20"/>
          <w:szCs w:val="20"/>
          <w:shd w:val="clear" w:color="auto" w:fill="FFFFFF"/>
          <w:lang w:val="en-US"/>
        </w:rPr>
        <w:t>. Still up and running</w:t>
      </w:r>
      <w:r>
        <w:rPr>
          <w:rFonts w:ascii="Segoe UI" w:hAnsi="Segoe UI" w:cs="Segoe UI"/>
          <w:iCs/>
          <w:color w:val="212121"/>
          <w:sz w:val="20"/>
          <w:szCs w:val="20"/>
          <w:shd w:val="clear" w:color="auto" w:fill="FFFFFF"/>
          <w:lang w:val="en-US"/>
        </w:rPr>
        <w:t xml:space="preserve"> are: The Methuen, The Royal Oak, The Flemish Weaver (after many </w:t>
      </w:r>
      <w:proofErr w:type="spellStart"/>
      <w:r>
        <w:rPr>
          <w:rFonts w:ascii="Segoe UI" w:hAnsi="Segoe UI" w:cs="Segoe UI"/>
          <w:iCs/>
          <w:color w:val="212121"/>
          <w:sz w:val="20"/>
          <w:szCs w:val="20"/>
          <w:shd w:val="clear" w:color="auto" w:fill="FFFFFF"/>
          <w:lang w:val="en-US"/>
        </w:rPr>
        <w:t>misfirings</w:t>
      </w:r>
      <w:proofErr w:type="spellEnd"/>
      <w:r>
        <w:rPr>
          <w:rFonts w:ascii="Segoe UI" w:hAnsi="Segoe UI" w:cs="Segoe UI"/>
          <w:iCs/>
          <w:color w:val="212121"/>
          <w:sz w:val="20"/>
          <w:szCs w:val="20"/>
          <w:shd w:val="clear" w:color="auto" w:fill="FFFFFF"/>
          <w:lang w:val="en-US"/>
        </w:rPr>
        <w:t xml:space="preserve">), The Three Brewers, The Great Western, The Hare &amp; </w:t>
      </w:r>
      <w:r w:rsidR="00E343E5">
        <w:rPr>
          <w:rFonts w:ascii="Segoe UI" w:hAnsi="Segoe UI" w:cs="Segoe UI"/>
          <w:iCs/>
          <w:color w:val="212121"/>
          <w:sz w:val="20"/>
          <w:szCs w:val="20"/>
          <w:shd w:val="clear" w:color="auto" w:fill="FFFFFF"/>
          <w:lang w:val="en-US"/>
        </w:rPr>
        <w:t xml:space="preserve">Hounds, </w:t>
      </w:r>
      <w:proofErr w:type="spellStart"/>
      <w:r w:rsidR="00E343E5">
        <w:rPr>
          <w:rFonts w:ascii="Segoe UI" w:hAnsi="Segoe UI" w:cs="Segoe UI"/>
          <w:iCs/>
          <w:color w:val="212121"/>
          <w:sz w:val="20"/>
          <w:szCs w:val="20"/>
          <w:shd w:val="clear" w:color="auto" w:fill="FFFFFF"/>
          <w:lang w:val="en-US"/>
        </w:rPr>
        <w:t>Neston</w:t>
      </w:r>
      <w:proofErr w:type="spellEnd"/>
      <w:r w:rsidR="00E343E5">
        <w:rPr>
          <w:rFonts w:ascii="Segoe UI" w:hAnsi="Segoe UI" w:cs="Segoe UI"/>
          <w:iCs/>
          <w:color w:val="212121"/>
          <w:sz w:val="20"/>
          <w:szCs w:val="20"/>
          <w:shd w:val="clear" w:color="auto" w:fill="FFFFFF"/>
          <w:lang w:val="en-US"/>
        </w:rPr>
        <w:t xml:space="preserve"> Country Inn and T</w:t>
      </w:r>
      <w:r>
        <w:rPr>
          <w:rFonts w:ascii="Segoe UI" w:hAnsi="Segoe UI" w:cs="Segoe UI"/>
          <w:iCs/>
          <w:color w:val="212121"/>
          <w:sz w:val="20"/>
          <w:szCs w:val="20"/>
          <w:shd w:val="clear" w:color="auto" w:fill="FFFFFF"/>
          <w:lang w:val="en-US"/>
        </w:rPr>
        <w:t xml:space="preserve">he Harp and Crown. Gone are The White Lion, The Cross Keys (at least for the moment), The Duke of Cumberland, </w:t>
      </w:r>
      <w:proofErr w:type="spellStart"/>
      <w:r>
        <w:rPr>
          <w:rFonts w:ascii="Segoe UI" w:hAnsi="Segoe UI" w:cs="Segoe UI"/>
          <w:iCs/>
          <w:color w:val="212121"/>
          <w:sz w:val="20"/>
          <w:szCs w:val="20"/>
          <w:shd w:val="clear" w:color="auto" w:fill="FFFFFF"/>
          <w:lang w:val="en-US"/>
        </w:rPr>
        <w:t>Rudloe</w:t>
      </w:r>
      <w:proofErr w:type="spellEnd"/>
      <w:r>
        <w:rPr>
          <w:rFonts w:ascii="Segoe UI" w:hAnsi="Segoe UI" w:cs="Segoe UI"/>
          <w:iCs/>
          <w:color w:val="212121"/>
          <w:sz w:val="20"/>
          <w:szCs w:val="20"/>
          <w:shd w:val="clear" w:color="auto" w:fill="FFFFFF"/>
          <w:lang w:val="en-US"/>
        </w:rPr>
        <w:t xml:space="preserve"> Arms (effectively gone for locals), </w:t>
      </w:r>
      <w:proofErr w:type="spellStart"/>
      <w:r>
        <w:rPr>
          <w:rFonts w:ascii="Segoe UI" w:hAnsi="Segoe UI" w:cs="Segoe UI"/>
          <w:iCs/>
          <w:color w:val="212121"/>
          <w:sz w:val="20"/>
          <w:szCs w:val="20"/>
          <w:shd w:val="clear" w:color="auto" w:fill="FFFFFF"/>
          <w:lang w:val="en-US"/>
        </w:rPr>
        <w:t>Corsham</w:t>
      </w:r>
      <w:proofErr w:type="spellEnd"/>
      <w:r>
        <w:rPr>
          <w:rFonts w:ascii="Segoe UI" w:hAnsi="Segoe UI" w:cs="Segoe UI"/>
          <w:iCs/>
          <w:color w:val="212121"/>
          <w:sz w:val="20"/>
          <w:szCs w:val="20"/>
          <w:shd w:val="clear" w:color="auto" w:fill="FFFFFF"/>
          <w:lang w:val="en-US"/>
        </w:rPr>
        <w:t xml:space="preserve"> Community Centre, </w:t>
      </w:r>
      <w:proofErr w:type="spellStart"/>
      <w:r>
        <w:rPr>
          <w:rFonts w:ascii="Segoe UI" w:hAnsi="Segoe UI" w:cs="Segoe UI"/>
          <w:iCs/>
          <w:color w:val="212121"/>
          <w:sz w:val="20"/>
          <w:szCs w:val="20"/>
          <w:shd w:val="clear" w:color="auto" w:fill="FFFFFF"/>
          <w:lang w:val="en-US"/>
        </w:rPr>
        <w:t>Rudloe</w:t>
      </w:r>
      <w:proofErr w:type="spellEnd"/>
      <w:r>
        <w:rPr>
          <w:rFonts w:ascii="Segoe UI" w:hAnsi="Segoe UI" w:cs="Segoe UI"/>
          <w:iCs/>
          <w:color w:val="212121"/>
          <w:sz w:val="20"/>
          <w:szCs w:val="20"/>
          <w:shd w:val="clear" w:color="auto" w:fill="FFFFFF"/>
          <w:lang w:val="en-US"/>
        </w:rPr>
        <w:t xml:space="preserve"> Club</w:t>
      </w:r>
      <w:r w:rsidR="00D72E1F">
        <w:rPr>
          <w:rFonts w:ascii="Segoe UI" w:hAnsi="Segoe UI" w:cs="Segoe UI"/>
          <w:iCs/>
          <w:color w:val="212121"/>
          <w:sz w:val="20"/>
          <w:szCs w:val="20"/>
          <w:shd w:val="clear" w:color="auto" w:fill="FFFFFF"/>
          <w:lang w:val="en-US"/>
        </w:rPr>
        <w:t xml:space="preserve"> bar</w:t>
      </w:r>
      <w:r>
        <w:rPr>
          <w:rFonts w:ascii="Segoe UI" w:hAnsi="Segoe UI" w:cs="Segoe UI"/>
          <w:iCs/>
          <w:color w:val="212121"/>
          <w:sz w:val="20"/>
          <w:szCs w:val="20"/>
          <w:shd w:val="clear" w:color="auto" w:fill="FFFFFF"/>
          <w:lang w:val="en-US"/>
        </w:rPr>
        <w:t>, The Roebuck and now, The Two Pigs. So eight gone, eight remain – the Civic Society’s 50%.</w:t>
      </w:r>
      <w:r w:rsidR="00496086">
        <w:rPr>
          <w:rFonts w:ascii="Segoe UI" w:hAnsi="Segoe UI" w:cs="Segoe UI"/>
          <w:iCs/>
          <w:color w:val="212121"/>
          <w:sz w:val="20"/>
          <w:szCs w:val="20"/>
          <w:shd w:val="clear" w:color="auto" w:fill="FFFFFF"/>
          <w:lang w:val="en-US"/>
        </w:rPr>
        <w:t xml:space="preserve"> (A</w:t>
      </w:r>
      <w:r w:rsidR="00A9124B">
        <w:rPr>
          <w:rFonts w:ascii="Segoe UI" w:hAnsi="Segoe UI" w:cs="Segoe UI"/>
          <w:iCs/>
          <w:color w:val="212121"/>
          <w:sz w:val="20"/>
          <w:szCs w:val="20"/>
          <w:shd w:val="clear" w:color="auto" w:fill="FFFFFF"/>
          <w:lang w:val="en-US"/>
        </w:rPr>
        <w:t xml:space="preserve">ctually, </w:t>
      </w:r>
      <w:proofErr w:type="spellStart"/>
      <w:r w:rsidR="00A9124B">
        <w:rPr>
          <w:rFonts w:ascii="Segoe UI" w:hAnsi="Segoe UI" w:cs="Segoe UI"/>
          <w:iCs/>
          <w:color w:val="212121"/>
          <w:sz w:val="20"/>
          <w:szCs w:val="20"/>
          <w:shd w:val="clear" w:color="auto" w:fill="FFFFFF"/>
          <w:lang w:val="en-US"/>
        </w:rPr>
        <w:t>Neston</w:t>
      </w:r>
      <w:proofErr w:type="spellEnd"/>
      <w:r w:rsidR="00A9124B">
        <w:rPr>
          <w:rFonts w:ascii="Segoe UI" w:hAnsi="Segoe UI" w:cs="Segoe UI"/>
          <w:iCs/>
          <w:color w:val="212121"/>
          <w:sz w:val="20"/>
          <w:szCs w:val="20"/>
          <w:shd w:val="clear" w:color="auto" w:fill="FFFFFF"/>
          <w:lang w:val="en-US"/>
        </w:rPr>
        <w:t xml:space="preserve"> Club could</w:t>
      </w:r>
      <w:r w:rsidR="00496086">
        <w:rPr>
          <w:rFonts w:ascii="Segoe UI" w:hAnsi="Segoe UI" w:cs="Segoe UI"/>
          <w:iCs/>
          <w:color w:val="212121"/>
          <w:sz w:val="20"/>
          <w:szCs w:val="20"/>
          <w:shd w:val="clear" w:color="auto" w:fill="FFFFFF"/>
          <w:lang w:val="en-US"/>
        </w:rPr>
        <w:t xml:space="preserve"> also</w:t>
      </w:r>
      <w:r w:rsidR="00A9124B">
        <w:rPr>
          <w:rFonts w:ascii="Segoe UI" w:hAnsi="Segoe UI" w:cs="Segoe UI"/>
          <w:iCs/>
          <w:color w:val="212121"/>
          <w:sz w:val="20"/>
          <w:szCs w:val="20"/>
          <w:shd w:val="clear" w:color="auto" w:fill="FFFFFF"/>
          <w:lang w:val="en-US"/>
        </w:rPr>
        <w:t xml:space="preserve"> be added to the ‘gone’ list)</w:t>
      </w:r>
      <w:r w:rsidR="00706BC9">
        <w:rPr>
          <w:rFonts w:ascii="Segoe UI" w:hAnsi="Segoe UI" w:cs="Segoe UI"/>
          <w:iCs/>
          <w:color w:val="212121"/>
          <w:sz w:val="20"/>
          <w:szCs w:val="20"/>
          <w:shd w:val="clear" w:color="auto" w:fill="FFFFFF"/>
          <w:lang w:val="en-US"/>
        </w:rPr>
        <w:t>.</w:t>
      </w:r>
    </w:p>
    <w:p w:rsidR="0013567E" w:rsidRDefault="0013567E" w:rsidP="00083B72">
      <w:pPr>
        <w:rPr>
          <w:rFonts w:ascii="Segoe UI" w:hAnsi="Segoe UI" w:cs="Segoe UI"/>
          <w:iCs/>
          <w:color w:val="212121"/>
          <w:sz w:val="20"/>
          <w:szCs w:val="20"/>
          <w:shd w:val="clear" w:color="auto" w:fill="FFFFFF"/>
          <w:lang w:val="en-US"/>
        </w:rPr>
      </w:pPr>
    </w:p>
    <w:p w:rsidR="0013567E" w:rsidRDefault="0013567E" w:rsidP="00083B72">
      <w:pPr>
        <w:rPr>
          <w:rFonts w:ascii="Segoe UI" w:hAnsi="Segoe UI" w:cs="Segoe UI"/>
          <w:iCs/>
          <w:color w:val="212121"/>
          <w:sz w:val="20"/>
          <w:szCs w:val="20"/>
          <w:shd w:val="clear" w:color="auto" w:fill="FFFFFF"/>
        </w:rPr>
      </w:pPr>
      <w:r w:rsidRPr="0013567E">
        <w:rPr>
          <w:rFonts w:ascii="Segoe UI" w:hAnsi="Segoe UI" w:cs="Segoe UI"/>
          <w:b/>
          <w:iCs/>
          <w:color w:val="212121"/>
          <w:sz w:val="20"/>
          <w:szCs w:val="20"/>
          <w:shd w:val="clear" w:color="auto" w:fill="FFFFFF"/>
        </w:rPr>
        <w:t xml:space="preserve">Seven-hundred new homes have been approved in west </w:t>
      </w:r>
      <w:proofErr w:type="spellStart"/>
      <w:r w:rsidRPr="0013567E">
        <w:rPr>
          <w:rFonts w:ascii="Segoe UI" w:hAnsi="Segoe UI" w:cs="Segoe UI"/>
          <w:b/>
          <w:iCs/>
          <w:color w:val="212121"/>
          <w:sz w:val="20"/>
          <w:szCs w:val="20"/>
          <w:shd w:val="clear" w:color="auto" w:fill="FFFFFF"/>
        </w:rPr>
        <w:t>Corsham</w:t>
      </w:r>
      <w:proofErr w:type="spellEnd"/>
      <w:r>
        <w:rPr>
          <w:rFonts w:ascii="Segoe UI" w:hAnsi="Segoe UI" w:cs="Segoe UI"/>
          <w:iCs/>
          <w:color w:val="212121"/>
          <w:sz w:val="20"/>
          <w:szCs w:val="20"/>
          <w:shd w:val="clear" w:color="auto" w:fill="FFFFFF"/>
        </w:rPr>
        <w:t xml:space="preserve"> </w:t>
      </w:r>
      <w:r w:rsidRPr="0013567E">
        <w:rPr>
          <w:rFonts w:ascii="Segoe UI" w:hAnsi="Segoe UI" w:cs="Segoe UI"/>
          <w:iCs/>
          <w:color w:val="212121"/>
          <w:sz w:val="20"/>
          <w:szCs w:val="20"/>
          <w:shd w:val="clear" w:color="auto" w:fill="FFFFFF"/>
        </w:rPr>
        <w:t xml:space="preserve">(150 at Pickwick - </w:t>
      </w:r>
      <w:proofErr w:type="spellStart"/>
      <w:r w:rsidRPr="0013567E">
        <w:rPr>
          <w:rFonts w:ascii="Segoe UI" w:hAnsi="Segoe UI" w:cs="Segoe UI"/>
          <w:iCs/>
          <w:color w:val="212121"/>
          <w:sz w:val="20"/>
          <w:szCs w:val="20"/>
          <w:shd w:val="clear" w:color="auto" w:fill="FFFFFF"/>
        </w:rPr>
        <w:t>Redrow</w:t>
      </w:r>
      <w:proofErr w:type="spellEnd"/>
      <w:r w:rsidRPr="0013567E">
        <w:rPr>
          <w:rFonts w:ascii="Segoe UI" w:hAnsi="Segoe UI" w:cs="Segoe UI"/>
          <w:iCs/>
          <w:color w:val="212121"/>
          <w:sz w:val="20"/>
          <w:szCs w:val="20"/>
          <w:shd w:val="clear" w:color="auto" w:fill="FFFFFF"/>
        </w:rPr>
        <w:t xml:space="preserve">, 100 at </w:t>
      </w:r>
      <w:proofErr w:type="spellStart"/>
      <w:r w:rsidRPr="0013567E">
        <w:rPr>
          <w:rFonts w:ascii="Segoe UI" w:hAnsi="Segoe UI" w:cs="Segoe UI"/>
          <w:iCs/>
          <w:color w:val="212121"/>
          <w:sz w:val="20"/>
          <w:szCs w:val="20"/>
          <w:shd w:val="clear" w:color="auto" w:fill="FFFFFF"/>
        </w:rPr>
        <w:t>Copenacre</w:t>
      </w:r>
      <w:proofErr w:type="spellEnd"/>
      <w:r w:rsidRPr="0013567E">
        <w:rPr>
          <w:rFonts w:ascii="Segoe UI" w:hAnsi="Segoe UI" w:cs="Segoe UI"/>
          <w:iCs/>
          <w:color w:val="212121"/>
          <w:sz w:val="20"/>
          <w:szCs w:val="20"/>
          <w:shd w:val="clear" w:color="auto" w:fill="FFFFFF"/>
        </w:rPr>
        <w:t xml:space="preserve"> - </w:t>
      </w:r>
      <w:proofErr w:type="spellStart"/>
      <w:r w:rsidRPr="0013567E">
        <w:rPr>
          <w:rFonts w:ascii="Segoe UI" w:hAnsi="Segoe UI" w:cs="Segoe UI"/>
          <w:iCs/>
          <w:color w:val="212121"/>
          <w:sz w:val="20"/>
          <w:szCs w:val="20"/>
          <w:shd w:val="clear" w:color="auto" w:fill="FFFFFF"/>
        </w:rPr>
        <w:t>Bellway</w:t>
      </w:r>
      <w:proofErr w:type="spellEnd"/>
      <w:r w:rsidRPr="0013567E">
        <w:rPr>
          <w:rFonts w:ascii="Segoe UI" w:hAnsi="Segoe UI" w:cs="Segoe UI"/>
          <w:iCs/>
          <w:color w:val="212121"/>
          <w:sz w:val="20"/>
          <w:szCs w:val="20"/>
          <w:shd w:val="clear" w:color="auto" w:fill="FFFFFF"/>
        </w:rPr>
        <w:t xml:space="preserve">, 170 at Bradford Road - </w:t>
      </w:r>
      <w:proofErr w:type="spellStart"/>
      <w:r w:rsidRPr="0013567E">
        <w:rPr>
          <w:rFonts w:ascii="Segoe UI" w:hAnsi="Segoe UI" w:cs="Segoe UI"/>
          <w:iCs/>
          <w:color w:val="212121"/>
          <w:sz w:val="20"/>
          <w:szCs w:val="20"/>
          <w:shd w:val="clear" w:color="auto" w:fill="FFFFFF"/>
        </w:rPr>
        <w:t>Redcliffe</w:t>
      </w:r>
      <w:proofErr w:type="spellEnd"/>
      <w:r w:rsidRPr="0013567E">
        <w:rPr>
          <w:rFonts w:ascii="Segoe UI" w:hAnsi="Segoe UI" w:cs="Segoe UI"/>
          <w:iCs/>
          <w:color w:val="212121"/>
          <w:sz w:val="20"/>
          <w:szCs w:val="20"/>
          <w:shd w:val="clear" w:color="auto" w:fill="FFFFFF"/>
        </w:rPr>
        <w:t xml:space="preserve">, 99 at </w:t>
      </w:r>
      <w:proofErr w:type="spellStart"/>
      <w:r w:rsidRPr="0013567E">
        <w:rPr>
          <w:rFonts w:ascii="Segoe UI" w:hAnsi="Segoe UI" w:cs="Segoe UI"/>
          <w:iCs/>
          <w:color w:val="212121"/>
          <w:sz w:val="20"/>
          <w:szCs w:val="20"/>
          <w:shd w:val="clear" w:color="auto" w:fill="FFFFFF"/>
        </w:rPr>
        <w:t>Rudloe</w:t>
      </w:r>
      <w:proofErr w:type="spellEnd"/>
      <w:r w:rsidRPr="0013567E">
        <w:rPr>
          <w:rFonts w:ascii="Segoe UI" w:hAnsi="Segoe UI" w:cs="Segoe UI"/>
          <w:iCs/>
          <w:color w:val="212121"/>
          <w:sz w:val="20"/>
          <w:szCs w:val="20"/>
          <w:shd w:val="clear" w:color="auto" w:fill="FFFFFF"/>
        </w:rPr>
        <w:t xml:space="preserve"> - </w:t>
      </w:r>
      <w:proofErr w:type="spellStart"/>
      <w:r w:rsidRPr="0013567E">
        <w:rPr>
          <w:rFonts w:ascii="Segoe UI" w:hAnsi="Segoe UI" w:cs="Segoe UI"/>
          <w:iCs/>
          <w:color w:val="212121"/>
          <w:sz w:val="20"/>
          <w:szCs w:val="20"/>
          <w:shd w:val="clear" w:color="auto" w:fill="FFFFFF"/>
        </w:rPr>
        <w:t>Hannick</w:t>
      </w:r>
      <w:proofErr w:type="spellEnd"/>
      <w:r w:rsidRPr="0013567E">
        <w:rPr>
          <w:rFonts w:ascii="Segoe UI" w:hAnsi="Segoe UI" w:cs="Segoe UI"/>
          <w:iCs/>
          <w:color w:val="212121"/>
          <w:sz w:val="20"/>
          <w:szCs w:val="20"/>
          <w:shd w:val="clear" w:color="auto" w:fill="FFFFFF"/>
        </w:rPr>
        <w:t xml:space="preserve"> &amp; Green Square and 180 at </w:t>
      </w:r>
      <w:r w:rsidRPr="0013567E">
        <w:rPr>
          <w:rFonts w:ascii="Segoe UI" w:hAnsi="Segoe UI" w:cs="Segoe UI"/>
          <w:iCs/>
          <w:color w:val="212121"/>
          <w:sz w:val="20"/>
          <w:szCs w:val="20"/>
          <w:shd w:val="clear" w:color="auto" w:fill="FFFFFF"/>
        </w:rPr>
        <w:lastRenderedPageBreak/>
        <w:t xml:space="preserve">Hawthorn - </w:t>
      </w:r>
      <w:proofErr w:type="spellStart"/>
      <w:r w:rsidRPr="0013567E">
        <w:rPr>
          <w:rFonts w:ascii="Segoe UI" w:hAnsi="Segoe UI" w:cs="Segoe UI"/>
          <w:iCs/>
          <w:color w:val="212121"/>
          <w:sz w:val="20"/>
          <w:szCs w:val="20"/>
          <w:shd w:val="clear" w:color="auto" w:fill="FFFFFF"/>
        </w:rPr>
        <w:t>Framptons</w:t>
      </w:r>
      <w:proofErr w:type="spellEnd"/>
      <w:r w:rsidRPr="0013567E">
        <w:rPr>
          <w:rFonts w:ascii="Segoe UI" w:hAnsi="Segoe UI" w:cs="Segoe UI"/>
          <w:iCs/>
          <w:color w:val="212121"/>
          <w:sz w:val="20"/>
          <w:szCs w:val="20"/>
          <w:shd w:val="clear" w:color="auto" w:fill="FFFFFF"/>
        </w:rPr>
        <w:t xml:space="preserve">) between Pickwick and </w:t>
      </w:r>
      <w:proofErr w:type="spellStart"/>
      <w:r w:rsidRPr="0013567E">
        <w:rPr>
          <w:rFonts w:ascii="Segoe UI" w:hAnsi="Segoe UI" w:cs="Segoe UI"/>
          <w:iCs/>
          <w:color w:val="212121"/>
          <w:sz w:val="20"/>
          <w:szCs w:val="20"/>
          <w:shd w:val="clear" w:color="auto" w:fill="FFFFFF"/>
        </w:rPr>
        <w:t>Rudloe</w:t>
      </w:r>
      <w:proofErr w:type="spellEnd"/>
      <w:r w:rsidRPr="0013567E">
        <w:rPr>
          <w:rFonts w:ascii="Segoe UI" w:hAnsi="Segoe UI" w:cs="Segoe UI"/>
          <w:iCs/>
          <w:color w:val="212121"/>
          <w:sz w:val="20"/>
          <w:szCs w:val="20"/>
          <w:shd w:val="clear" w:color="auto" w:fill="FFFFFF"/>
        </w:rPr>
        <w:t xml:space="preserve">/Hawthorn. Seven-hundred </w:t>
      </w:r>
      <w:r>
        <w:rPr>
          <w:rFonts w:ascii="Segoe UI" w:hAnsi="Segoe UI" w:cs="Segoe UI"/>
          <w:iCs/>
          <w:color w:val="212121"/>
          <w:sz w:val="20"/>
          <w:szCs w:val="20"/>
          <w:shd w:val="clear" w:color="auto" w:fill="FFFFFF"/>
        </w:rPr>
        <w:t xml:space="preserve">homes will bring what, 1,600 ‘new’ residents (apparently 2.3 people per household is the going rate). </w:t>
      </w:r>
      <w:r w:rsidRPr="0013567E">
        <w:rPr>
          <w:rFonts w:ascii="Segoe UI" w:hAnsi="Segoe UI" w:cs="Segoe UI"/>
          <w:iCs/>
          <w:color w:val="212121"/>
          <w:sz w:val="20"/>
          <w:szCs w:val="20"/>
          <w:shd w:val="clear" w:color="auto" w:fill="FFFFFF"/>
        </w:rPr>
        <w:t> </w:t>
      </w:r>
      <w:r w:rsidRPr="0013567E">
        <w:rPr>
          <w:rFonts w:ascii="Segoe UI" w:hAnsi="Segoe UI" w:cs="Segoe UI"/>
          <w:b/>
          <w:bCs/>
          <w:iCs/>
          <w:color w:val="212121"/>
          <w:sz w:val="20"/>
          <w:szCs w:val="20"/>
          <w:shd w:val="clear" w:color="auto" w:fill="FFFFFF"/>
        </w:rPr>
        <w:t>And what will these new residents want? Facilities, services, openings ... not closings!</w:t>
      </w:r>
      <w:r w:rsidRPr="0013567E">
        <w:rPr>
          <w:rFonts w:ascii="Segoe UI" w:hAnsi="Segoe UI" w:cs="Segoe UI"/>
          <w:iCs/>
          <w:color w:val="212121"/>
          <w:sz w:val="20"/>
          <w:szCs w:val="20"/>
          <w:shd w:val="clear" w:color="auto" w:fill="FFFFFF"/>
        </w:rPr>
        <w:t> (And, by the way and just an aside</w:t>
      </w:r>
      <w:r>
        <w:rPr>
          <w:rFonts w:ascii="Segoe UI" w:hAnsi="Segoe UI" w:cs="Segoe UI"/>
          <w:iCs/>
          <w:color w:val="212121"/>
          <w:sz w:val="20"/>
          <w:szCs w:val="20"/>
          <w:shd w:val="clear" w:color="auto" w:fill="FFFFFF"/>
        </w:rPr>
        <w:t>, where the hell are these 1,600</w:t>
      </w:r>
      <w:r w:rsidRPr="0013567E">
        <w:rPr>
          <w:rFonts w:ascii="Segoe UI" w:hAnsi="Segoe UI" w:cs="Segoe UI"/>
          <w:iCs/>
          <w:color w:val="212121"/>
          <w:sz w:val="20"/>
          <w:szCs w:val="20"/>
          <w:shd w:val="clear" w:color="auto" w:fill="FFFFFF"/>
        </w:rPr>
        <w:t xml:space="preserve"> people coming from? Wiltshire Council’s Planning Consultation response dated 12th November 2015 states: “We can advise of an immediate housing need of 74 households seeking affordable housing in </w:t>
      </w:r>
      <w:proofErr w:type="spellStart"/>
      <w:r w:rsidRPr="0013567E">
        <w:rPr>
          <w:rFonts w:ascii="Segoe UI" w:hAnsi="Segoe UI" w:cs="Segoe UI"/>
          <w:iCs/>
          <w:color w:val="212121"/>
          <w:sz w:val="20"/>
          <w:szCs w:val="20"/>
          <w:shd w:val="clear" w:color="auto" w:fill="FFFFFF"/>
        </w:rPr>
        <w:t>Corsham</w:t>
      </w:r>
      <w:proofErr w:type="spellEnd"/>
      <w:r w:rsidRPr="0013567E">
        <w:rPr>
          <w:rFonts w:ascii="Segoe UI" w:hAnsi="Segoe UI" w:cs="Segoe UI"/>
          <w:iCs/>
          <w:color w:val="212121"/>
          <w:sz w:val="20"/>
          <w:szCs w:val="20"/>
          <w:shd w:val="clear" w:color="auto" w:fill="FFFFFF"/>
        </w:rPr>
        <w:t xml:space="preserve"> and the surrounding community area." ... 700 new houses will bring, [at 30%], 210 affordable homes!).</w:t>
      </w:r>
      <w:r>
        <w:rPr>
          <w:rFonts w:ascii="Segoe UI" w:hAnsi="Segoe UI" w:cs="Segoe UI"/>
          <w:iCs/>
          <w:color w:val="212121"/>
          <w:sz w:val="20"/>
          <w:szCs w:val="20"/>
          <w:shd w:val="clear" w:color="auto" w:fill="FFFFFF"/>
        </w:rPr>
        <w:t xml:space="preserve"> </w:t>
      </w:r>
    </w:p>
    <w:p w:rsidR="0013567E" w:rsidRDefault="0013567E" w:rsidP="00083B72">
      <w:pPr>
        <w:rPr>
          <w:rFonts w:ascii="Segoe UI" w:hAnsi="Segoe UI" w:cs="Segoe UI"/>
          <w:iCs/>
          <w:color w:val="212121"/>
          <w:sz w:val="20"/>
          <w:szCs w:val="20"/>
          <w:shd w:val="clear" w:color="auto" w:fill="FFFFFF"/>
        </w:rPr>
      </w:pPr>
    </w:p>
    <w:p w:rsidR="0013567E" w:rsidRDefault="0013567E" w:rsidP="00083B72">
      <w:pPr>
        <w:rPr>
          <w:rFonts w:ascii="Segoe UI" w:hAnsi="Segoe UI" w:cs="Segoe UI"/>
          <w:iCs/>
          <w:color w:val="212121"/>
          <w:sz w:val="20"/>
          <w:szCs w:val="20"/>
          <w:shd w:val="clear" w:color="auto" w:fill="FFFFFF"/>
          <w:lang w:val="en-US"/>
        </w:rPr>
      </w:pPr>
      <w:r w:rsidRPr="0013567E">
        <w:rPr>
          <w:rFonts w:ascii="Segoe UI" w:hAnsi="Segoe UI" w:cs="Segoe UI"/>
          <w:b/>
          <w:iCs/>
          <w:color w:val="212121"/>
          <w:sz w:val="20"/>
          <w:szCs w:val="20"/>
          <w:shd w:val="clear" w:color="auto" w:fill="FFFFFF"/>
        </w:rPr>
        <w:t>This appears to be the order of the day</w:t>
      </w:r>
      <w:r>
        <w:rPr>
          <w:rFonts w:ascii="Segoe UI" w:hAnsi="Segoe UI" w:cs="Segoe UI"/>
          <w:iCs/>
          <w:color w:val="212121"/>
          <w:sz w:val="20"/>
          <w:szCs w:val="20"/>
          <w:shd w:val="clear" w:color="auto" w:fill="FFFFFF"/>
        </w:rPr>
        <w:t xml:space="preserve"> ... more homes, more people, fewer services. Already, everyone (yes everyone!) in the local area does their main shopping elsewhere. The favourite is probably </w:t>
      </w:r>
      <w:proofErr w:type="spellStart"/>
      <w:r>
        <w:rPr>
          <w:rFonts w:ascii="Segoe UI" w:hAnsi="Segoe UI" w:cs="Segoe UI"/>
          <w:iCs/>
          <w:color w:val="212121"/>
          <w:sz w:val="20"/>
          <w:szCs w:val="20"/>
          <w:shd w:val="clear" w:color="auto" w:fill="FFFFFF"/>
        </w:rPr>
        <w:t>Melksham</w:t>
      </w:r>
      <w:proofErr w:type="spellEnd"/>
      <w:r>
        <w:rPr>
          <w:rFonts w:ascii="Segoe UI" w:hAnsi="Segoe UI" w:cs="Segoe UI"/>
          <w:iCs/>
          <w:color w:val="212121"/>
          <w:sz w:val="20"/>
          <w:szCs w:val="20"/>
          <w:shd w:val="clear" w:color="auto" w:fill="FFFFFF"/>
        </w:rPr>
        <w:t xml:space="preserve"> with its two superstores (ASDA and Sainsbury’s), three supermarkets (Waitrose, </w:t>
      </w:r>
      <w:proofErr w:type="spellStart"/>
      <w:r>
        <w:rPr>
          <w:rFonts w:ascii="Segoe UI" w:hAnsi="Segoe UI" w:cs="Segoe UI"/>
          <w:iCs/>
          <w:color w:val="212121"/>
          <w:sz w:val="20"/>
          <w:szCs w:val="20"/>
          <w:shd w:val="clear" w:color="auto" w:fill="FFFFFF"/>
        </w:rPr>
        <w:t>Lidl</w:t>
      </w:r>
      <w:proofErr w:type="spellEnd"/>
      <w:r>
        <w:rPr>
          <w:rFonts w:ascii="Segoe UI" w:hAnsi="Segoe UI" w:cs="Segoe UI"/>
          <w:iCs/>
          <w:color w:val="212121"/>
          <w:sz w:val="20"/>
          <w:szCs w:val="20"/>
          <w:shd w:val="clear" w:color="auto" w:fill="FFFFFF"/>
        </w:rPr>
        <w:t xml:space="preserve"> and ALDI), </w:t>
      </w:r>
      <w:r w:rsidR="001C3F5B">
        <w:rPr>
          <w:rFonts w:ascii="Segoe UI" w:hAnsi="Segoe UI" w:cs="Segoe UI"/>
          <w:iCs/>
          <w:color w:val="212121"/>
          <w:sz w:val="20"/>
          <w:szCs w:val="20"/>
          <w:shd w:val="clear" w:color="auto" w:fill="FFFFFF"/>
        </w:rPr>
        <w:t>farmers’ superstore (Countrywide) and department store (</w:t>
      </w:r>
      <w:proofErr w:type="spellStart"/>
      <w:r w:rsidR="001C3F5B">
        <w:rPr>
          <w:rFonts w:ascii="Segoe UI" w:hAnsi="Segoe UI" w:cs="Segoe UI"/>
          <w:iCs/>
          <w:color w:val="212121"/>
          <w:sz w:val="20"/>
          <w:szCs w:val="20"/>
          <w:shd w:val="clear" w:color="auto" w:fill="FFFFFF"/>
        </w:rPr>
        <w:t>Leekes</w:t>
      </w:r>
      <w:proofErr w:type="spellEnd"/>
      <w:r w:rsidR="001C3F5B">
        <w:rPr>
          <w:rFonts w:ascii="Segoe UI" w:hAnsi="Segoe UI" w:cs="Segoe UI"/>
          <w:iCs/>
          <w:color w:val="212121"/>
          <w:sz w:val="20"/>
          <w:szCs w:val="20"/>
          <w:shd w:val="clear" w:color="auto" w:fill="FFFFFF"/>
        </w:rPr>
        <w:t xml:space="preserve">). But others use </w:t>
      </w:r>
      <w:proofErr w:type="spellStart"/>
      <w:r w:rsidR="001C3F5B">
        <w:rPr>
          <w:rFonts w:ascii="Segoe UI" w:hAnsi="Segoe UI" w:cs="Segoe UI"/>
          <w:iCs/>
          <w:color w:val="212121"/>
          <w:sz w:val="20"/>
          <w:szCs w:val="20"/>
          <w:shd w:val="clear" w:color="auto" w:fill="FFFFFF"/>
        </w:rPr>
        <w:t>Chippenham</w:t>
      </w:r>
      <w:proofErr w:type="spellEnd"/>
      <w:r w:rsidR="001C3F5B">
        <w:rPr>
          <w:rFonts w:ascii="Segoe UI" w:hAnsi="Segoe UI" w:cs="Segoe UI"/>
          <w:iCs/>
          <w:color w:val="212121"/>
          <w:sz w:val="20"/>
          <w:szCs w:val="20"/>
          <w:shd w:val="clear" w:color="auto" w:fill="FFFFFF"/>
        </w:rPr>
        <w:t xml:space="preserve"> (Sainsbury’s, </w:t>
      </w:r>
      <w:proofErr w:type="spellStart"/>
      <w:r w:rsidR="001C3F5B">
        <w:rPr>
          <w:rFonts w:ascii="Segoe UI" w:hAnsi="Segoe UI" w:cs="Segoe UI"/>
          <w:iCs/>
          <w:color w:val="212121"/>
          <w:sz w:val="20"/>
          <w:szCs w:val="20"/>
          <w:shd w:val="clear" w:color="auto" w:fill="FFFFFF"/>
        </w:rPr>
        <w:t>Morrisons</w:t>
      </w:r>
      <w:proofErr w:type="spellEnd"/>
      <w:r w:rsidR="001C3F5B">
        <w:rPr>
          <w:rFonts w:ascii="Segoe UI" w:hAnsi="Segoe UI" w:cs="Segoe UI"/>
          <w:iCs/>
          <w:color w:val="212121"/>
          <w:sz w:val="20"/>
          <w:szCs w:val="20"/>
          <w:shd w:val="clear" w:color="auto" w:fill="FFFFFF"/>
        </w:rPr>
        <w:t>, Tesco</w:t>
      </w:r>
      <w:r w:rsidR="00ED502A">
        <w:rPr>
          <w:rFonts w:ascii="Segoe UI" w:hAnsi="Segoe UI" w:cs="Segoe UI"/>
          <w:iCs/>
          <w:color w:val="212121"/>
          <w:sz w:val="20"/>
          <w:szCs w:val="20"/>
          <w:shd w:val="clear" w:color="auto" w:fill="FFFFFF"/>
        </w:rPr>
        <w:t>,</w:t>
      </w:r>
      <w:r w:rsidR="001C3F5B">
        <w:rPr>
          <w:rFonts w:ascii="Segoe UI" w:hAnsi="Segoe UI" w:cs="Segoe UI"/>
          <w:iCs/>
          <w:color w:val="212121"/>
          <w:sz w:val="20"/>
          <w:szCs w:val="20"/>
          <w:shd w:val="clear" w:color="auto" w:fill="FFFFFF"/>
        </w:rPr>
        <w:t xml:space="preserve"> </w:t>
      </w:r>
      <w:r w:rsidR="00D60271">
        <w:rPr>
          <w:rFonts w:ascii="Segoe UI" w:hAnsi="Segoe UI" w:cs="Segoe UI"/>
          <w:iCs/>
          <w:color w:val="212121"/>
          <w:sz w:val="20"/>
          <w:szCs w:val="20"/>
          <w:shd w:val="clear" w:color="auto" w:fill="FFFFFF"/>
        </w:rPr>
        <w:t xml:space="preserve">Waitrose </w:t>
      </w:r>
      <w:r w:rsidR="001C3F5B">
        <w:rPr>
          <w:rFonts w:ascii="Segoe UI" w:hAnsi="Segoe UI" w:cs="Segoe UI"/>
          <w:iCs/>
          <w:color w:val="212121"/>
          <w:sz w:val="20"/>
          <w:szCs w:val="20"/>
          <w:shd w:val="clear" w:color="auto" w:fill="FFFFFF"/>
        </w:rPr>
        <w:t xml:space="preserve">and with a new </w:t>
      </w:r>
      <w:proofErr w:type="spellStart"/>
      <w:r w:rsidR="001C3F5B">
        <w:rPr>
          <w:rFonts w:ascii="Segoe UI" w:hAnsi="Segoe UI" w:cs="Segoe UI"/>
          <w:iCs/>
          <w:color w:val="212121"/>
          <w:sz w:val="20"/>
          <w:szCs w:val="20"/>
          <w:shd w:val="clear" w:color="auto" w:fill="FFFFFF"/>
        </w:rPr>
        <w:t>Lidl</w:t>
      </w:r>
      <w:proofErr w:type="spellEnd"/>
      <w:r w:rsidR="001C3F5B">
        <w:rPr>
          <w:rFonts w:ascii="Segoe UI" w:hAnsi="Segoe UI" w:cs="Segoe UI"/>
          <w:iCs/>
          <w:color w:val="212121"/>
          <w:sz w:val="20"/>
          <w:szCs w:val="20"/>
          <w:shd w:val="clear" w:color="auto" w:fill="FFFFFF"/>
        </w:rPr>
        <w:t xml:space="preserve"> on the way), Trowbridge or Bath. </w:t>
      </w:r>
      <w:proofErr w:type="spellStart"/>
      <w:r w:rsidR="001C3F5B">
        <w:rPr>
          <w:rFonts w:ascii="Segoe UI" w:hAnsi="Segoe UI" w:cs="Segoe UI"/>
          <w:iCs/>
          <w:color w:val="212121"/>
          <w:sz w:val="20"/>
          <w:szCs w:val="20"/>
          <w:shd w:val="clear" w:color="auto" w:fill="FFFFFF"/>
        </w:rPr>
        <w:t>Corsham</w:t>
      </w:r>
      <w:proofErr w:type="spellEnd"/>
      <w:r w:rsidR="001C3F5B">
        <w:rPr>
          <w:rFonts w:ascii="Segoe UI" w:hAnsi="Segoe UI" w:cs="Segoe UI"/>
          <w:iCs/>
          <w:color w:val="212121"/>
          <w:sz w:val="20"/>
          <w:szCs w:val="20"/>
          <w:shd w:val="clear" w:color="auto" w:fill="FFFFFF"/>
        </w:rPr>
        <w:t xml:space="preserve"> is, and will further be, a dormitory town with residents working and shopping in the larger, surrounding towns. So why build 700 new homes in west </w:t>
      </w:r>
      <w:proofErr w:type="spellStart"/>
      <w:r w:rsidR="001C3F5B">
        <w:rPr>
          <w:rFonts w:ascii="Segoe UI" w:hAnsi="Segoe UI" w:cs="Segoe UI"/>
          <w:iCs/>
          <w:color w:val="212121"/>
          <w:sz w:val="20"/>
          <w:szCs w:val="20"/>
          <w:shd w:val="clear" w:color="auto" w:fill="FFFFFF"/>
        </w:rPr>
        <w:t>Corsham</w:t>
      </w:r>
      <w:proofErr w:type="spellEnd"/>
      <w:r w:rsidR="001C3F5B">
        <w:rPr>
          <w:rFonts w:ascii="Segoe UI" w:hAnsi="Segoe UI" w:cs="Segoe UI"/>
          <w:iCs/>
          <w:color w:val="212121"/>
          <w:sz w:val="20"/>
          <w:szCs w:val="20"/>
          <w:shd w:val="clear" w:color="auto" w:fill="FFFFFF"/>
        </w:rPr>
        <w:t xml:space="preserve"> and </w:t>
      </w:r>
      <w:r w:rsidR="00D60271">
        <w:rPr>
          <w:rFonts w:ascii="Segoe UI" w:hAnsi="Segoe UI" w:cs="Segoe UI"/>
          <w:iCs/>
          <w:color w:val="212121"/>
          <w:sz w:val="20"/>
          <w:szCs w:val="20"/>
          <w:shd w:val="clear" w:color="auto" w:fill="FFFFFF"/>
        </w:rPr>
        <w:t xml:space="preserve">effect or </w:t>
      </w:r>
      <w:r w:rsidR="001C3F5B">
        <w:rPr>
          <w:rFonts w:ascii="Segoe UI" w:hAnsi="Segoe UI" w:cs="Segoe UI"/>
          <w:iCs/>
          <w:color w:val="212121"/>
          <w:sz w:val="20"/>
          <w:szCs w:val="20"/>
          <w:shd w:val="clear" w:color="auto" w:fill="FFFFFF"/>
        </w:rPr>
        <w:t xml:space="preserve">sanction the closure of social facilities such as </w:t>
      </w:r>
      <w:proofErr w:type="spellStart"/>
      <w:r w:rsidR="001C3F5B">
        <w:rPr>
          <w:rFonts w:ascii="Segoe UI" w:hAnsi="Segoe UI" w:cs="Segoe UI"/>
          <w:iCs/>
          <w:color w:val="212121"/>
          <w:sz w:val="20"/>
          <w:szCs w:val="20"/>
          <w:shd w:val="clear" w:color="auto" w:fill="FFFFFF"/>
        </w:rPr>
        <w:t>Corsham</w:t>
      </w:r>
      <w:proofErr w:type="spellEnd"/>
      <w:r w:rsidR="001C3F5B">
        <w:rPr>
          <w:rFonts w:ascii="Segoe UI" w:hAnsi="Segoe UI" w:cs="Segoe UI"/>
          <w:iCs/>
          <w:color w:val="212121"/>
          <w:sz w:val="20"/>
          <w:szCs w:val="20"/>
          <w:shd w:val="clear" w:color="auto" w:fill="FFFFFF"/>
        </w:rPr>
        <w:t xml:space="preserve"> Community Centre, </w:t>
      </w:r>
      <w:proofErr w:type="spellStart"/>
      <w:r w:rsidR="001C3F5B">
        <w:rPr>
          <w:rFonts w:ascii="Segoe UI" w:hAnsi="Segoe UI" w:cs="Segoe UI"/>
          <w:iCs/>
          <w:color w:val="212121"/>
          <w:sz w:val="20"/>
          <w:szCs w:val="20"/>
          <w:shd w:val="clear" w:color="auto" w:fill="FFFFFF"/>
        </w:rPr>
        <w:t>Rudloe</w:t>
      </w:r>
      <w:proofErr w:type="spellEnd"/>
      <w:r w:rsidR="001C3F5B">
        <w:rPr>
          <w:rFonts w:ascii="Segoe UI" w:hAnsi="Segoe UI" w:cs="Segoe UI"/>
          <w:iCs/>
          <w:color w:val="212121"/>
          <w:sz w:val="20"/>
          <w:szCs w:val="20"/>
          <w:shd w:val="clear" w:color="auto" w:fill="FFFFFF"/>
        </w:rPr>
        <w:t xml:space="preserve"> Community Ce</w:t>
      </w:r>
      <w:r w:rsidR="009F40D8">
        <w:rPr>
          <w:rFonts w:ascii="Segoe UI" w:hAnsi="Segoe UI" w:cs="Segoe UI"/>
          <w:iCs/>
          <w:color w:val="212121"/>
          <w:sz w:val="20"/>
          <w:szCs w:val="20"/>
          <w:shd w:val="clear" w:color="auto" w:fill="FFFFFF"/>
        </w:rPr>
        <w:t>ntre bar</w:t>
      </w:r>
      <w:r w:rsidR="000D6160">
        <w:rPr>
          <w:rFonts w:ascii="Segoe UI" w:hAnsi="Segoe UI" w:cs="Segoe UI"/>
          <w:iCs/>
          <w:color w:val="212121"/>
          <w:sz w:val="20"/>
          <w:szCs w:val="20"/>
          <w:shd w:val="clear" w:color="auto" w:fill="FFFFFF"/>
        </w:rPr>
        <w:t xml:space="preserve"> and now The Two Pigs?</w:t>
      </w:r>
      <w:r w:rsidR="001C3F5B">
        <w:rPr>
          <w:rFonts w:ascii="Segoe UI" w:hAnsi="Segoe UI" w:cs="Segoe UI"/>
          <w:iCs/>
          <w:color w:val="212121"/>
          <w:sz w:val="20"/>
          <w:szCs w:val="20"/>
          <w:shd w:val="clear" w:color="auto" w:fill="FFFFFF"/>
        </w:rPr>
        <w:t xml:space="preserve"> As indicated above, the local community needs openings not closings.</w:t>
      </w:r>
    </w:p>
    <w:p w:rsidR="00AF6564" w:rsidRDefault="00AF6564" w:rsidP="00083B72">
      <w:pPr>
        <w:rPr>
          <w:rFonts w:ascii="Segoe UI" w:hAnsi="Segoe UI" w:cs="Segoe UI"/>
          <w:iCs/>
          <w:color w:val="212121"/>
          <w:sz w:val="20"/>
          <w:szCs w:val="20"/>
          <w:shd w:val="clear" w:color="auto" w:fill="FFFFFF"/>
          <w:lang w:val="en-US"/>
        </w:rPr>
      </w:pPr>
    </w:p>
    <w:p w:rsidR="00AF6564" w:rsidRDefault="00AF6564" w:rsidP="00AF6564">
      <w:pPr>
        <w:rPr>
          <w:rFonts w:ascii="Segoe UI" w:hAnsi="Segoe UI" w:cs="Segoe UI"/>
          <w:color w:val="212121"/>
          <w:sz w:val="20"/>
          <w:szCs w:val="20"/>
          <w:shd w:val="clear" w:color="auto" w:fill="FFFFFF"/>
        </w:rPr>
      </w:pPr>
      <w:r w:rsidRPr="00065FFB">
        <w:rPr>
          <w:rFonts w:ascii="Segoe UI" w:hAnsi="Segoe UI" w:cs="Segoe UI"/>
          <w:b/>
          <w:color w:val="212121"/>
          <w:sz w:val="20"/>
          <w:szCs w:val="20"/>
          <w:shd w:val="clear" w:color="auto" w:fill="FFFFFF"/>
        </w:rPr>
        <w:t xml:space="preserve">The Two Pigs </w:t>
      </w:r>
      <w:r>
        <w:rPr>
          <w:rFonts w:ascii="Segoe UI" w:hAnsi="Segoe UI" w:cs="Segoe UI"/>
          <w:b/>
          <w:color w:val="212121"/>
          <w:sz w:val="20"/>
          <w:szCs w:val="20"/>
          <w:shd w:val="clear" w:color="auto" w:fill="FFFFFF"/>
        </w:rPr>
        <w:t>is or was</w:t>
      </w:r>
      <w:r w:rsidRPr="00065FFB">
        <w:rPr>
          <w:rFonts w:ascii="Segoe UI" w:hAnsi="Segoe UI" w:cs="Segoe UI"/>
          <w:b/>
          <w:color w:val="212121"/>
          <w:sz w:val="20"/>
          <w:szCs w:val="20"/>
          <w:shd w:val="clear" w:color="auto" w:fill="FFFFFF"/>
        </w:rPr>
        <w:t xml:space="preserve"> a unique pub</w:t>
      </w:r>
      <w:r>
        <w:rPr>
          <w:rFonts w:ascii="Segoe UI" w:hAnsi="Segoe UI" w:cs="Segoe UI"/>
          <w:color w:val="212121"/>
          <w:sz w:val="20"/>
          <w:szCs w:val="20"/>
          <w:shd w:val="clear" w:color="auto" w:fill="FFFFFF"/>
        </w:rPr>
        <w:t xml:space="preserve">, not just in </w:t>
      </w:r>
      <w:proofErr w:type="spellStart"/>
      <w:r>
        <w:rPr>
          <w:rFonts w:ascii="Segoe UI" w:hAnsi="Segoe UI" w:cs="Segoe UI"/>
          <w:color w:val="212121"/>
          <w:sz w:val="20"/>
          <w:szCs w:val="20"/>
          <w:shd w:val="clear" w:color="auto" w:fill="FFFFFF"/>
        </w:rPr>
        <w:t>Corsham</w:t>
      </w:r>
      <w:proofErr w:type="spellEnd"/>
      <w:r>
        <w:rPr>
          <w:rFonts w:ascii="Segoe UI" w:hAnsi="Segoe UI" w:cs="Segoe UI"/>
          <w:color w:val="212121"/>
          <w:sz w:val="20"/>
          <w:szCs w:val="20"/>
          <w:shd w:val="clear" w:color="auto" w:fill="FFFFFF"/>
        </w:rPr>
        <w:t xml:space="preserve"> but in north-west Wiltshire, through having no truck with the modern distractions of meals (although a pickled egg in a bag of crisps would provide quite a bit of protein), </w:t>
      </w:r>
      <w:proofErr w:type="spellStart"/>
      <w:r>
        <w:rPr>
          <w:rFonts w:ascii="Segoe UI" w:hAnsi="Segoe UI" w:cs="Segoe UI"/>
          <w:color w:val="212121"/>
          <w:sz w:val="20"/>
          <w:szCs w:val="20"/>
          <w:shd w:val="clear" w:color="auto" w:fill="FFFFFF"/>
        </w:rPr>
        <w:t>muzak</w:t>
      </w:r>
      <w:proofErr w:type="spellEnd"/>
      <w:r>
        <w:rPr>
          <w:rFonts w:ascii="Segoe UI" w:hAnsi="Segoe UI" w:cs="Segoe UI"/>
          <w:color w:val="212121"/>
          <w:sz w:val="20"/>
          <w:szCs w:val="20"/>
          <w:shd w:val="clear" w:color="auto" w:fill="FFFFFF"/>
        </w:rPr>
        <w:t xml:space="preserve"> and machines. It was an unadulterated watering hole.</w:t>
      </w:r>
      <w:r>
        <w:t xml:space="preserve"> Wiltshire Council’s advice that the change of use </w:t>
      </w:r>
      <w:r w:rsidR="00435787">
        <w:t xml:space="preserve">application </w:t>
      </w:r>
      <w:r>
        <w:t xml:space="preserve">would likely be successful because of the presence of the Hare &amp; Hounds just dozens of yards </w:t>
      </w:r>
      <w:proofErr w:type="gramStart"/>
      <w:r>
        <w:t>away,</w:t>
      </w:r>
      <w:proofErr w:type="gramEnd"/>
      <w:r>
        <w:t xml:space="preserve"> is inappropriate as the Two Pigs is or was a different kind of pub with, generally, a different clientele. As Ms </w:t>
      </w:r>
      <w:proofErr w:type="spellStart"/>
      <w:r>
        <w:t>Donelan</w:t>
      </w:r>
      <w:proofErr w:type="spellEnd"/>
      <w:r>
        <w:t xml:space="preserve"> said ... “</w:t>
      </w:r>
      <w:proofErr w:type="gramStart"/>
      <w:r w:rsidRPr="00AE5C6E">
        <w:rPr>
          <w:i/>
        </w:rPr>
        <w:t>support</w:t>
      </w:r>
      <w:r>
        <w:rPr>
          <w:i/>
        </w:rPr>
        <w:t xml:space="preserve"> </w:t>
      </w:r>
      <w:r w:rsidRPr="00AE5C6E">
        <w:rPr>
          <w:i/>
        </w:rPr>
        <w:t xml:space="preserve"> the</w:t>
      </w:r>
      <w:proofErr w:type="gramEnd"/>
      <w:r w:rsidRPr="00AE5C6E">
        <w:rPr>
          <w:i/>
        </w:rPr>
        <w:t xml:space="preserve"> diversity”</w:t>
      </w:r>
      <w:r>
        <w:rPr>
          <w:i/>
        </w:rPr>
        <w:t xml:space="preserve"> – </w:t>
      </w:r>
      <w:r w:rsidRPr="00083B72">
        <w:t>don’t let it just drift away with a pitiful “</w:t>
      </w:r>
      <w:r>
        <w:rPr>
          <w:i/>
        </w:rPr>
        <w:t>no objection</w:t>
      </w:r>
      <w:r w:rsidRPr="00083B72">
        <w:t>”.</w:t>
      </w:r>
      <w:r>
        <w:t xml:space="preserve">  </w:t>
      </w:r>
      <w:r w:rsidRPr="00065FFB">
        <w:rPr>
          <w:b/>
        </w:rPr>
        <w:t>Andrew Swift</w:t>
      </w:r>
      <w:r>
        <w:t xml:space="preserve">, the well-known author of such books as </w:t>
      </w:r>
      <w:r w:rsidRPr="00057323">
        <w:rPr>
          <w:i/>
        </w:rPr>
        <w:t>The Lost Pubs of Bath</w:t>
      </w:r>
      <w:r>
        <w:t xml:space="preserve"> has said of the Two Pigs: “</w:t>
      </w:r>
      <w:r>
        <w:rPr>
          <w:rFonts w:ascii="Segoe UI" w:hAnsi="Segoe UI" w:cs="Segoe UI"/>
          <w:color w:val="212121"/>
          <w:sz w:val="20"/>
          <w:szCs w:val="20"/>
          <w:shd w:val="clear" w:color="auto" w:fill="FFFFFF"/>
        </w:rPr>
        <w:t>its loss is indeed to be regretted”.</w:t>
      </w:r>
    </w:p>
    <w:p w:rsidR="003961D8" w:rsidRDefault="003961D8" w:rsidP="00083B72">
      <w:pPr>
        <w:rPr>
          <w:rFonts w:ascii="Segoe UI" w:hAnsi="Segoe UI" w:cs="Segoe UI"/>
          <w:iCs/>
          <w:color w:val="212121"/>
          <w:sz w:val="20"/>
          <w:szCs w:val="20"/>
          <w:shd w:val="clear" w:color="auto" w:fill="FFFFFF"/>
          <w:lang w:val="en-US"/>
        </w:rPr>
      </w:pPr>
    </w:p>
    <w:p w:rsidR="003961D8" w:rsidRDefault="003961D8" w:rsidP="00083B72">
      <w:pPr>
        <w:rPr>
          <w:rFonts w:ascii="Segoe UI" w:hAnsi="Segoe UI" w:cs="Segoe UI"/>
          <w:iCs/>
          <w:color w:val="212121"/>
          <w:sz w:val="20"/>
          <w:szCs w:val="20"/>
          <w:shd w:val="clear" w:color="auto" w:fill="FFFFFF"/>
          <w:lang w:val="en-US"/>
        </w:rPr>
      </w:pPr>
      <w:r w:rsidRPr="004A7404">
        <w:rPr>
          <w:rFonts w:ascii="Segoe UI" w:hAnsi="Segoe UI" w:cs="Segoe UI"/>
          <w:b/>
          <w:iCs/>
          <w:color w:val="212121"/>
          <w:sz w:val="20"/>
          <w:szCs w:val="20"/>
          <w:shd w:val="clear" w:color="auto" w:fill="FFFFFF"/>
          <w:lang w:val="en-US"/>
        </w:rPr>
        <w:t xml:space="preserve">I appreciate that </w:t>
      </w:r>
      <w:r w:rsidR="00972306" w:rsidRPr="004A7404">
        <w:rPr>
          <w:rFonts w:ascii="Segoe UI" w:hAnsi="Segoe UI" w:cs="Segoe UI"/>
          <w:b/>
          <w:iCs/>
          <w:color w:val="212121"/>
          <w:sz w:val="20"/>
          <w:szCs w:val="20"/>
          <w:shd w:val="clear" w:color="auto" w:fill="FFFFFF"/>
          <w:lang w:val="en-US"/>
        </w:rPr>
        <w:t>the particular situation at The Two Pigs is difficult</w:t>
      </w:r>
      <w:r w:rsidR="00972306">
        <w:rPr>
          <w:rFonts w:ascii="Segoe UI" w:hAnsi="Segoe UI" w:cs="Segoe UI"/>
          <w:iCs/>
          <w:color w:val="212121"/>
          <w:sz w:val="20"/>
          <w:szCs w:val="20"/>
          <w:shd w:val="clear" w:color="auto" w:fill="FFFFFF"/>
          <w:lang w:val="en-US"/>
        </w:rPr>
        <w:t xml:space="preserve"> with the owner/landlord living above the pub so there is no good solution (other than a sale!). However, if and when future generations research the history of The Spread Eagle/Two Pigs, perhaps at the Wiltshire and </w:t>
      </w:r>
      <w:proofErr w:type="spellStart"/>
      <w:r w:rsidR="00972306">
        <w:rPr>
          <w:rFonts w:ascii="Segoe UI" w:hAnsi="Segoe UI" w:cs="Segoe UI"/>
          <w:iCs/>
          <w:color w:val="212121"/>
          <w:sz w:val="20"/>
          <w:szCs w:val="20"/>
          <w:shd w:val="clear" w:color="auto" w:fill="FFFFFF"/>
          <w:lang w:val="en-US"/>
        </w:rPr>
        <w:t>Swindon</w:t>
      </w:r>
      <w:proofErr w:type="spellEnd"/>
      <w:r w:rsidR="00972306">
        <w:rPr>
          <w:rFonts w:ascii="Segoe UI" w:hAnsi="Segoe UI" w:cs="Segoe UI"/>
          <w:iCs/>
          <w:color w:val="212121"/>
          <w:sz w:val="20"/>
          <w:szCs w:val="20"/>
          <w:shd w:val="clear" w:color="auto" w:fill="FFFFFF"/>
          <w:lang w:val="en-US"/>
        </w:rPr>
        <w:t xml:space="preserve"> History Centre, what would the archivist say to someone who asks about what the local MP, Councils, </w:t>
      </w:r>
      <w:r w:rsidR="00496086">
        <w:rPr>
          <w:rFonts w:ascii="Segoe UI" w:hAnsi="Segoe UI" w:cs="Segoe UI"/>
          <w:iCs/>
          <w:color w:val="212121"/>
          <w:sz w:val="20"/>
          <w:szCs w:val="20"/>
          <w:shd w:val="clear" w:color="auto" w:fill="FFFFFF"/>
          <w:lang w:val="en-US"/>
        </w:rPr>
        <w:t xml:space="preserve">Civic Society, </w:t>
      </w:r>
      <w:r w:rsidR="00972306">
        <w:rPr>
          <w:rFonts w:ascii="Segoe UI" w:hAnsi="Segoe UI" w:cs="Segoe UI"/>
          <w:iCs/>
          <w:color w:val="212121"/>
          <w:sz w:val="20"/>
          <w:szCs w:val="20"/>
          <w:shd w:val="clear" w:color="auto" w:fill="FFFFFF"/>
          <w:lang w:val="en-US"/>
        </w:rPr>
        <w:t xml:space="preserve">community or customers said on the demise of the pub in 2016/17 after 250 years? His answer would have to be … “well it appears they didn’t say anything”. </w:t>
      </w:r>
      <w:r w:rsidR="006C789F">
        <w:rPr>
          <w:rFonts w:ascii="Segoe UI" w:hAnsi="Segoe UI" w:cs="Segoe UI"/>
          <w:iCs/>
          <w:color w:val="212121"/>
          <w:sz w:val="20"/>
          <w:szCs w:val="20"/>
          <w:shd w:val="clear" w:color="auto" w:fill="FFFFFF"/>
          <w:lang w:val="en-US"/>
        </w:rPr>
        <w:t>That future researcher might think “well, what a subdued, disheartened</w:t>
      </w:r>
      <w:r w:rsidR="00A47039">
        <w:rPr>
          <w:rFonts w:ascii="Segoe UI" w:hAnsi="Segoe UI" w:cs="Segoe UI"/>
          <w:iCs/>
          <w:color w:val="212121"/>
          <w:sz w:val="20"/>
          <w:szCs w:val="20"/>
          <w:shd w:val="clear" w:color="auto" w:fill="FFFFFF"/>
          <w:lang w:val="en-US"/>
        </w:rPr>
        <w:t>, dispirited, demoralized</w:t>
      </w:r>
      <w:r w:rsidR="006C789F">
        <w:rPr>
          <w:rFonts w:ascii="Segoe UI" w:hAnsi="Segoe UI" w:cs="Segoe UI"/>
          <w:iCs/>
          <w:color w:val="212121"/>
          <w:sz w:val="20"/>
          <w:szCs w:val="20"/>
          <w:shd w:val="clear" w:color="auto" w:fill="FFFFFF"/>
          <w:lang w:val="en-US"/>
        </w:rPr>
        <w:t xml:space="preserve"> lot they must have been at this time”.</w:t>
      </w:r>
    </w:p>
    <w:p w:rsidR="00A900BE" w:rsidRDefault="00A900BE" w:rsidP="00083B72">
      <w:pPr>
        <w:rPr>
          <w:rFonts w:ascii="Segoe UI" w:hAnsi="Segoe UI" w:cs="Segoe UI"/>
          <w:iCs/>
          <w:color w:val="212121"/>
          <w:sz w:val="20"/>
          <w:szCs w:val="20"/>
          <w:shd w:val="clear" w:color="auto" w:fill="FFFFFF"/>
          <w:lang w:val="en-US"/>
        </w:rPr>
      </w:pPr>
    </w:p>
    <w:p w:rsidR="00A900BE" w:rsidRDefault="00A900BE" w:rsidP="00083B72">
      <w:pPr>
        <w:rPr>
          <w:rFonts w:ascii="Segoe UI" w:hAnsi="Segoe UI" w:cs="Segoe UI"/>
          <w:iCs/>
          <w:color w:val="212121"/>
          <w:sz w:val="20"/>
          <w:szCs w:val="20"/>
          <w:shd w:val="clear" w:color="auto" w:fill="FFFFFF"/>
          <w:lang w:val="en-US"/>
        </w:rPr>
      </w:pPr>
      <w:r>
        <w:rPr>
          <w:rFonts w:ascii="Segoe UI" w:hAnsi="Segoe UI" w:cs="Segoe UI"/>
          <w:iCs/>
          <w:color w:val="212121"/>
          <w:sz w:val="20"/>
          <w:szCs w:val="20"/>
          <w:shd w:val="clear" w:color="auto" w:fill="FFFFFF"/>
          <w:lang w:val="en-US"/>
        </w:rPr>
        <w:t>Paul Turner</w:t>
      </w:r>
    </w:p>
    <w:p w:rsidR="003C4B27" w:rsidRDefault="003C4B27"/>
    <w:p w:rsidR="00044B7E" w:rsidRDefault="00044B7E">
      <w:r>
        <w:t>28</w:t>
      </w:r>
      <w:r w:rsidRPr="00044B7E">
        <w:rPr>
          <w:vertAlign w:val="superscript"/>
        </w:rPr>
        <w:t>th</w:t>
      </w:r>
      <w:r>
        <w:t xml:space="preserve"> January 2017</w:t>
      </w:r>
    </w:p>
    <w:sectPr w:rsidR="00044B7E" w:rsidSect="00945A7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25E82"/>
    <w:multiLevelType w:val="hybridMultilevel"/>
    <w:tmpl w:val="056C5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C2F9E"/>
    <w:multiLevelType w:val="multilevel"/>
    <w:tmpl w:val="DB6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5E68F0"/>
    <w:multiLevelType w:val="multilevel"/>
    <w:tmpl w:val="22DE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006"/>
    <w:rsid w:val="00013AB8"/>
    <w:rsid w:val="000172D0"/>
    <w:rsid w:val="00044B7E"/>
    <w:rsid w:val="00057323"/>
    <w:rsid w:val="00065FFB"/>
    <w:rsid w:val="00081541"/>
    <w:rsid w:val="00083B72"/>
    <w:rsid w:val="000D6160"/>
    <w:rsid w:val="000E7432"/>
    <w:rsid w:val="0013567E"/>
    <w:rsid w:val="001C3F5B"/>
    <w:rsid w:val="001D393A"/>
    <w:rsid w:val="003961D8"/>
    <w:rsid w:val="003C4B27"/>
    <w:rsid w:val="00435787"/>
    <w:rsid w:val="00496086"/>
    <w:rsid w:val="004A7404"/>
    <w:rsid w:val="004B1700"/>
    <w:rsid w:val="004C7D6B"/>
    <w:rsid w:val="004E6403"/>
    <w:rsid w:val="005945B9"/>
    <w:rsid w:val="005E1520"/>
    <w:rsid w:val="00661D1D"/>
    <w:rsid w:val="006B2F87"/>
    <w:rsid w:val="006C789F"/>
    <w:rsid w:val="00706BC9"/>
    <w:rsid w:val="00736FFB"/>
    <w:rsid w:val="007F36F5"/>
    <w:rsid w:val="0091252B"/>
    <w:rsid w:val="00924C6F"/>
    <w:rsid w:val="00945A79"/>
    <w:rsid w:val="00972306"/>
    <w:rsid w:val="009C3552"/>
    <w:rsid w:val="009F40D8"/>
    <w:rsid w:val="00A41443"/>
    <w:rsid w:val="00A47039"/>
    <w:rsid w:val="00A900BE"/>
    <w:rsid w:val="00A9124B"/>
    <w:rsid w:val="00AC13C6"/>
    <w:rsid w:val="00AC6104"/>
    <w:rsid w:val="00AE5C6E"/>
    <w:rsid w:val="00AF6564"/>
    <w:rsid w:val="00B274A9"/>
    <w:rsid w:val="00C01006"/>
    <w:rsid w:val="00C054A7"/>
    <w:rsid w:val="00C51C46"/>
    <w:rsid w:val="00D06F8D"/>
    <w:rsid w:val="00D22D46"/>
    <w:rsid w:val="00D51BC2"/>
    <w:rsid w:val="00D60271"/>
    <w:rsid w:val="00D62873"/>
    <w:rsid w:val="00D72E1F"/>
    <w:rsid w:val="00E343E5"/>
    <w:rsid w:val="00E35D59"/>
    <w:rsid w:val="00ED5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06"/>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3A"/>
    <w:pPr>
      <w:ind w:left="720"/>
      <w:contextualSpacing/>
    </w:pPr>
  </w:style>
</w:styles>
</file>

<file path=word/webSettings.xml><?xml version="1.0" encoding="utf-8"?>
<w:webSettings xmlns:r="http://schemas.openxmlformats.org/officeDocument/2006/relationships" xmlns:w="http://schemas.openxmlformats.org/wordprocessingml/2006/main">
  <w:divs>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331756776">
      <w:bodyDiv w:val="1"/>
      <w:marLeft w:val="0"/>
      <w:marRight w:val="0"/>
      <w:marTop w:val="0"/>
      <w:marBottom w:val="0"/>
      <w:divBdr>
        <w:top w:val="none" w:sz="0" w:space="0" w:color="auto"/>
        <w:left w:val="none" w:sz="0" w:space="0" w:color="auto"/>
        <w:bottom w:val="none" w:sz="0" w:space="0" w:color="auto"/>
        <w:right w:val="none" w:sz="0" w:space="0" w:color="auto"/>
      </w:divBdr>
    </w:div>
    <w:div w:id="486283674">
      <w:bodyDiv w:val="1"/>
      <w:marLeft w:val="0"/>
      <w:marRight w:val="0"/>
      <w:marTop w:val="0"/>
      <w:marBottom w:val="0"/>
      <w:divBdr>
        <w:top w:val="none" w:sz="0" w:space="0" w:color="auto"/>
        <w:left w:val="none" w:sz="0" w:space="0" w:color="auto"/>
        <w:bottom w:val="none" w:sz="0" w:space="0" w:color="auto"/>
        <w:right w:val="none" w:sz="0" w:space="0" w:color="auto"/>
      </w:divBdr>
    </w:div>
    <w:div w:id="938562014">
      <w:bodyDiv w:val="1"/>
      <w:marLeft w:val="0"/>
      <w:marRight w:val="0"/>
      <w:marTop w:val="0"/>
      <w:marBottom w:val="0"/>
      <w:divBdr>
        <w:top w:val="none" w:sz="0" w:space="0" w:color="auto"/>
        <w:left w:val="none" w:sz="0" w:space="0" w:color="auto"/>
        <w:bottom w:val="none" w:sz="0" w:space="0" w:color="auto"/>
        <w:right w:val="none" w:sz="0" w:space="0" w:color="auto"/>
      </w:divBdr>
    </w:div>
    <w:div w:id="948395756">
      <w:bodyDiv w:val="1"/>
      <w:marLeft w:val="0"/>
      <w:marRight w:val="0"/>
      <w:marTop w:val="0"/>
      <w:marBottom w:val="0"/>
      <w:divBdr>
        <w:top w:val="none" w:sz="0" w:space="0" w:color="auto"/>
        <w:left w:val="none" w:sz="0" w:space="0" w:color="auto"/>
        <w:bottom w:val="none" w:sz="0" w:space="0" w:color="auto"/>
        <w:right w:val="none" w:sz="0" w:space="0" w:color="auto"/>
      </w:divBdr>
    </w:div>
    <w:div w:id="1212185305">
      <w:bodyDiv w:val="1"/>
      <w:marLeft w:val="0"/>
      <w:marRight w:val="0"/>
      <w:marTop w:val="0"/>
      <w:marBottom w:val="0"/>
      <w:divBdr>
        <w:top w:val="none" w:sz="0" w:space="0" w:color="auto"/>
        <w:left w:val="none" w:sz="0" w:space="0" w:color="auto"/>
        <w:bottom w:val="none" w:sz="0" w:space="0" w:color="auto"/>
        <w:right w:val="none" w:sz="0" w:space="0" w:color="auto"/>
      </w:divBdr>
    </w:div>
    <w:div w:id="20799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42</cp:revision>
  <dcterms:created xsi:type="dcterms:W3CDTF">2017-01-27T17:22:00Z</dcterms:created>
  <dcterms:modified xsi:type="dcterms:W3CDTF">2017-01-29T13:17:00Z</dcterms:modified>
</cp:coreProperties>
</file>